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3.xml" ContentType="application/xml"/>
  <Override PartName="/customXml/itemProps4.xml" ContentType="application/vnd.openxmlformats-officedocument.customXmlProperties+xml"/>
  <Override PartName="/customXml/item4.xml" ContentType="application/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gif" ContentType="image/gi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ajorHAnsi" w:cstheme="majorHAnsi" w:hAnsiTheme="majorHAnsi"/>
          <w:b/>
          <w:b/>
          <w:bCs/>
        </w:rPr>
      </w:pPr>
      <w:r>
        <w:rPr/>
        <w:drawing>
          <wp:inline distT="0" distB="0" distL="0" distR="0">
            <wp:extent cx="1927860" cy="3321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927860" cy="332105"/>
                    </a:xfrm>
                    <a:prstGeom prst="rect">
                      <a:avLst/>
                    </a:prstGeom>
                  </pic:spPr>
                </pic:pic>
              </a:graphicData>
            </a:graphic>
          </wp:inline>
        </w:drawing>
      </w:r>
      <w:r>
        <w:rPr>
          <w:rFonts w:cs="Calibri" w:ascii="Calibri" w:hAnsi="Calibri" w:asciiTheme="majorHAnsi" w:cstheme="majorHAnsi" w:hAnsiTheme="majorHAnsi"/>
          <w:b/>
          <w:bCs/>
          <w:sz w:val="28"/>
          <w:szCs w:val="28"/>
        </w:rPr>
        <w:tab/>
        <w:tab/>
        <w:tab/>
        <w:tab/>
        <w:tab/>
        <w:t xml:space="preserve"> LESSON PLAN </w:t>
      </w:r>
    </w:p>
    <w:p>
      <w:pPr>
        <w:pStyle w:val="Normal"/>
        <w:rPr>
          <w:rFonts w:ascii="Calibri" w:hAnsi="Calibri" w:cs="Calibri" w:asciiTheme="majorHAnsi" w:cstheme="majorHAnsi" w:hAnsiTheme="majorHAnsi"/>
          <w:b/>
          <w:b/>
          <w:bCs/>
          <w:sz w:val="22"/>
          <w:szCs w:val="22"/>
        </w:rPr>
      </w:pPr>
      <w:r>
        <w:rPr>
          <w:rFonts w:cs="Calibri" w:cstheme="majorHAnsi" w:ascii="Calibri" w:hAnsi="Calibri"/>
          <w:b/>
          <w:bCs/>
          <w:sz w:val="22"/>
          <w:szCs w:val="22"/>
        </w:rPr>
      </w:r>
    </w:p>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
          <w:bCs/>
          <w:sz w:val="22"/>
          <w:szCs w:val="22"/>
        </w:rPr>
        <w:t>Candidate’s name:</w:t>
      </w:r>
      <w:r>
        <w:rPr>
          <w:rFonts w:cs="Calibri" w:ascii="Calibri" w:hAnsi="Calibri" w:asciiTheme="majorHAnsi" w:cstheme="majorHAnsi" w:hAnsiTheme="majorHAnsi"/>
          <w:bCs/>
          <w:sz w:val="22"/>
          <w:szCs w:val="22"/>
        </w:rPr>
        <w:t xml:space="preserve"> Aurora Mernickle</w:t>
        <w:tab/>
        <w:tab/>
        <w:tab/>
        <w:tab/>
        <w:tab/>
      </w:r>
    </w:p>
    <w:tbl>
      <w:tblPr>
        <w:tblpPr w:vertAnchor="text" w:horzAnchor="page" w:leftFromText="180" w:rightFromText="180" w:tblpX="695" w:tblpY="245"/>
        <w:tblW w:w="10785"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2122"/>
        <w:gridCol w:w="3684"/>
        <w:gridCol w:w="1561"/>
        <w:gridCol w:w="3417"/>
      </w:tblGrid>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Grade/Class/Subject:</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lang w:val="en-CA"/>
              </w:rPr>
            </w:pPr>
            <w:r>
              <w:rPr>
                <w:rFonts w:cs="Calibri" w:ascii="Calibri" w:hAnsi="Calibri" w:cstheme="majorHAnsi"/>
                <w:sz w:val="22"/>
                <w:szCs w:val="22"/>
                <w:lang w:val="en-CA"/>
              </w:rPr>
              <w:t xml:space="preserve">Kindergarten – Math </w:t>
            </w:r>
          </w:p>
        </w:tc>
        <w:tc>
          <w:tcPr>
            <w:tcW w:w="156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School:</w:t>
            </w:r>
          </w:p>
        </w:tc>
        <w:tc>
          <w:tcPr>
            <w:tcW w:w="3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Riverv</w:t>
            </w:r>
            <w:r>
              <w:rPr>
                <w:rFonts w:cs="Calibri" w:ascii="Calibri" w:hAnsi="Calibri" w:cstheme="majorHAnsi"/>
                <w:sz w:val="22"/>
                <w:szCs w:val="22"/>
                <w:shd w:fill="auto" w:val="clear"/>
              </w:rPr>
              <w:t>i</w:t>
            </w:r>
            <w:r>
              <w:rPr>
                <w:rFonts w:cs="Calibri" w:ascii="Calibri" w:hAnsi="Calibri" w:cstheme="majorHAnsi"/>
                <w:sz w:val="22"/>
                <w:szCs w:val="22"/>
              </w:rPr>
              <w:t>ew Elementary</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Date: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March 9, 2022</w:t>
            </w:r>
          </w:p>
        </w:tc>
        <w:tc>
          <w:tcPr>
            <w:tcW w:w="156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Allotted Time:</w:t>
            </w:r>
          </w:p>
        </w:tc>
        <w:tc>
          <w:tcPr>
            <w:tcW w:w="3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25 - 35min</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Topic/Title:</w:t>
            </w:r>
          </w:p>
        </w:tc>
        <w:tc>
          <w:tcPr>
            <w:tcW w:w="86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Going to the grocery store – Groups of five and ten</w:t>
            </w:r>
          </w:p>
        </w:tc>
      </w:tr>
    </w:tbl>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Cs/>
          <w:sz w:val="22"/>
          <w:szCs w:val="22"/>
        </w:rPr>
        <w:t xml:space="preserve"> </w:t>
      </w:r>
    </w:p>
    <w:p>
      <w:pPr>
        <w:pStyle w:val="ListParagraph"/>
        <w:numPr>
          <w:ilvl w:val="0"/>
          <w:numId w:val="1"/>
        </w:numPr>
        <w:ind w:left="357" w:hanging="357"/>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LESSON ORIENTATION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3">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i/>
          <w:i/>
          <w:iCs/>
          <w:sz w:val="22"/>
          <w:szCs w:val="22"/>
        </w:rPr>
      </w:pPr>
      <w:r>
        <w:rPr>
          <w:rFonts w:cs="Calibri" w:cstheme="majorHAnsi" w:ascii="Calibri" w:hAnsi="Calibri"/>
          <w:i/>
          <w:iCs/>
          <w:sz w:val="22"/>
          <w:szCs w:val="22"/>
        </w:rPr>
      </w:r>
    </w:p>
    <w:tbl>
      <w:tblPr>
        <w:tblStyle w:val="TableGrid"/>
        <w:tblW w:w="1077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75"/>
      </w:tblGrid>
      <w:tr>
        <w:trPr>
          <w:trHeight w:val="257" w:hRule="atLeast"/>
        </w:trPr>
        <w:tc>
          <w:tcPr>
            <w:tcW w:w="1077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iCs/>
                <w:kern w:val="0"/>
                <w:sz w:val="22"/>
                <w:szCs w:val="22"/>
                <w:lang w:val="en-US" w:eastAsia="en-US" w:bidi="ar-SA"/>
              </w:rPr>
              <w:t>Briefly, describe purpose of lesson, and anything else to note about the context of lesson, students, or class, e.g. emergent learning needs being met at this time, elements of focus or emphasis, special occasions or school events.</w:t>
            </w:r>
          </w:p>
        </w:tc>
      </w:tr>
      <w:tr>
        <w:trPr>
          <w:trHeight w:val="2004" w:hRule="atLeast"/>
        </w:trPr>
        <w:tc>
          <w:tcPr>
            <w:tcW w:w="10775" w:type="dxa"/>
            <w:tcBorders/>
          </w:tcPr>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t>- Students are building numeracy and it is important for them to make connections with the material so that they can apply it to daily life.</w:t>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t>- The students have recently been given a new play set of groceries, a cash register and money that they are very interested in.</w:t>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t>- The students have also just completed a lesson on making healthy food choices so this will give them an opportunity to apply this knowledge on a “shopping trip.”</w:t>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r>
          </w:p>
          <w:p>
            <w:pPr>
              <w:pStyle w:val="FrameContents"/>
              <w:widowControl w:val="false"/>
              <w:suppressAutoHyphens w:val="true"/>
              <w:spacing w:beforeAutospacing="1" w:after="0"/>
              <w:contextualSpacing/>
              <w:jc w:val="left"/>
              <w:textAlignment w:val="baseline"/>
              <w:rPr>
                <w:rFonts w:ascii="Helvetica" w:hAnsi="Helvetica"/>
                <w:sz w:val="20"/>
                <w:szCs w:val="20"/>
              </w:rPr>
            </w:pPr>
            <w:r>
              <w:rPr>
                <w:rFonts w:eastAsia="SimSun" w:cs="Times New Roman" w:ascii="Helvetica" w:hAnsi="Helvetica"/>
                <w:kern w:val="0"/>
                <w:sz w:val="20"/>
                <w:szCs w:val="20"/>
                <w:lang w:val="en-US" w:eastAsia="en-US" w:bidi="ar-SA"/>
              </w:rPr>
              <w:t>- The next mathematical concepts will be working towards groups of 10 so we are making the building blocks of numeracy in a step by step way and introducing ten as two groups of five.</w:t>
            </w:r>
          </w:p>
        </w:tc>
      </w:tr>
      <w:tr>
        <w:trPr>
          <w:trHeight w:val="113" w:hRule="atLeast"/>
        </w:trPr>
        <w:tc>
          <w:tcPr>
            <w:tcW w:w="10775" w:type="dxa"/>
            <w:tcBorders>
              <w:top w:val="nil"/>
            </w:tcBorders>
          </w:tcPr>
          <w:p>
            <w:pPr>
              <w:pStyle w:val="FrameContents"/>
              <w:widowControl w:val="false"/>
              <w:suppressAutoHyphens w:val="true"/>
              <w:spacing w:beforeAutospacing="1" w:after="0"/>
              <w:contextualSpacing/>
              <w:jc w:val="left"/>
              <w:textAlignment w:val="baseline"/>
              <w:rPr>
                <w:rFonts w:ascii="Helvetica" w:hAnsi="Helvetica"/>
                <w:sz w:val="15"/>
              </w:rPr>
            </w:pPr>
            <w:r>
              <w:rPr>
                <w:rFonts w:eastAsia="SimSun" w:cs="Times New Roman" w:ascii="Helvetica" w:hAnsi="Helvetica"/>
                <w:kern w:val="0"/>
                <w:sz w:val="20"/>
                <w:szCs w:val="20"/>
                <w:lang w:val="en-US" w:eastAsia="en-US" w:bidi="ar-SA"/>
              </w:rPr>
            </w:r>
          </w:p>
        </w:tc>
      </w:tr>
    </w:tbl>
    <w:p>
      <w:pPr>
        <w:pStyle w:val="Normal"/>
        <w:rPr>
          <w:rFonts w:ascii="Calibri" w:hAnsi="Calibri" w:cs="Calibri" w:asciiTheme="majorHAnsi" w:cstheme="majorHAnsi" w:hAnsiTheme="majorHAnsi"/>
          <w:b/>
          <w:b/>
          <w:iCs/>
          <w:sz w:val="22"/>
          <w:szCs w:val="22"/>
        </w:rPr>
      </w:pPr>
      <w:r>
        <w:rPr>
          <w:rFonts w:cs="Calibri" w:cstheme="majorHAnsi" w:ascii="Calibri" w:hAnsi="Calibri"/>
          <w:b/>
          <w:iCs/>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CORE COMPETENCIES</w:t>
      </w:r>
    </w:p>
    <w:p>
      <w:pPr>
        <w:pStyle w:val="Normal"/>
        <w:rPr>
          <w:rFonts w:ascii="Calibri" w:hAnsi="Calibri" w:cs="Calibri" w:asciiTheme="majorHAnsi" w:cstheme="majorHAnsi" w:hAnsiTheme="majorHAnsi"/>
          <w:i/>
          <w:i/>
          <w:iCs/>
          <w:sz w:val="22"/>
          <w:szCs w:val="22"/>
        </w:rPr>
      </w:pPr>
      <w:r>
        <w:rPr>
          <w:rFonts w:cs="Calibri" w:ascii="Calibri" w:hAnsi="Calibri" w:asciiTheme="majorHAnsi" w:cstheme="majorHAnsi" w:hAnsiTheme="majorHAnsi"/>
          <w:b/>
          <w:sz w:val="22"/>
          <w:szCs w:val="22"/>
        </w:rPr>
        <w:t xml:space="preserve">Key resources: </w:t>
      </w:r>
      <w:hyperlink r:id="rId4">
        <w:r>
          <w:rPr>
            <w:rStyle w:val="InternetLink"/>
            <w:rFonts w:cs="Calibri" w:ascii="Calibri" w:hAnsi="Calibri" w:asciiTheme="majorHAnsi" w:cstheme="majorHAnsi" w:hAnsiTheme="majorHAnsi"/>
            <w:sz w:val="22"/>
            <w:szCs w:val="22"/>
          </w:rPr>
          <w:t>https://curriculum.gov.bc.ca/competencies</w:t>
        </w:r>
      </w:hyperlink>
    </w:p>
    <w:p>
      <w:pPr>
        <w:pStyle w:val="ListParagraph"/>
        <w:ind w:left="360" w:hanging="0"/>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818"/>
        <w:gridCol w:w="5976"/>
      </w:tblGrid>
      <w:tr>
        <w:trPr>
          <w:trHeight w:val="276" w:hRule="atLeast"/>
        </w:trPr>
        <w:tc>
          <w:tcPr>
            <w:tcW w:w="4818"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Core /Sub-Core Competencies</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5976"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Describe briefly how you intend to embed Core Competencies in your lesson, or the role that they have in your lesson.</w:t>
            </w:r>
          </w:p>
        </w:tc>
      </w:tr>
      <w:tr>
        <w:trPr>
          <w:trHeight w:val="2691" w:hRule="atLeast"/>
        </w:trPr>
        <w:tc>
          <w:tcPr>
            <w:tcW w:w="4818" w:type="dxa"/>
            <w:tcBorders/>
            <w:shd w:color="auto" w:fill="F2F2F2" w:themeFill="background1" w:themeFillShade="f2" w:val="clear"/>
          </w:tcPr>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0" w:name="__Fieldmark__255_932408178"/>
            <w:bookmarkStart w:id="1" w:name="__Fieldmark__255_932408178"/>
            <w:bookmarkEnd w:id="1"/>
            <w:r>
              <w:rPr>
                <w:rFonts w:ascii="Calibri" w:hAnsi="Calibri"/>
                <w:sz w:val="20"/>
                <w:szCs w:val="20"/>
              </w:rPr>
            </w:r>
            <w:r>
              <w:rPr>
                <w:sz w:val="20"/>
                <w:szCs w:val="20"/>
                <w:rFonts w:ascii="Calibri" w:hAnsi="Calibri"/>
              </w:rPr>
              <w:fldChar w:fldCharType="end"/>
            </w:r>
            <w:bookmarkStart w:id="2" w:name="__Fieldmark__6530_1920123716"/>
            <w:bookmarkStart w:id="3" w:name="__Fieldmark__9105_3352156917"/>
            <w:bookmarkStart w:id="4" w:name="__Fieldmark__23239_3667839124"/>
            <w:bookmarkStart w:id="5" w:name="__Fieldmark__218_1886931462"/>
            <w:bookmarkStart w:id="6" w:name="__Fieldmark__7420_4196408009"/>
            <w:bookmarkStart w:id="7" w:name="__Fieldmark__2144_4196408009"/>
            <w:bookmarkStart w:id="8" w:name="__Fieldmark__278_4196408009"/>
            <w:bookmarkStart w:id="9" w:name="__Fieldmark__5129_4196408009"/>
            <w:bookmarkStart w:id="10" w:name="__Fieldmark__10973_4196408009"/>
            <w:bookmarkStart w:id="11" w:name="__Fieldmark__17563_3667839124"/>
            <w:bookmarkStart w:id="12" w:name="__Fieldmark__3104_3352156917"/>
            <w:bookmarkStart w:id="13" w:name="__Fieldmark__2209_1920123716"/>
            <w:bookmarkStart w:id="14" w:name="__Fieldmark__101_1907204849"/>
            <w:bookmarkEnd w:id="2"/>
            <w:bookmarkEnd w:id="3"/>
            <w:bookmarkEnd w:id="4"/>
            <w:bookmarkEnd w:id="5"/>
            <w:bookmarkEnd w:id="6"/>
            <w:bookmarkEnd w:id="7"/>
            <w:bookmarkEnd w:id="8"/>
            <w:bookmarkEnd w:id="9"/>
            <w:bookmarkEnd w:id="10"/>
            <w:bookmarkEnd w:id="11"/>
            <w:bookmarkEnd w:id="12"/>
            <w:bookmarkEnd w:id="13"/>
            <w:bookmarkEnd w:id="14"/>
            <w:r>
              <w:rPr>
                <w:rFonts w:eastAsia="SimSun" w:cs="Calibri" w:ascii="Calibri" w:hAnsi="Calibri" w:asciiTheme="majorHAnsi" w:cstheme="majorHAnsi" w:hAnsiTheme="majorHAnsi"/>
                <w:iCs/>
                <w:kern w:val="0"/>
                <w:sz w:val="20"/>
                <w:szCs w:val="20"/>
                <w:lang w:val="en-US" w:eastAsia="en-US" w:bidi="ar-SA"/>
              </w:rPr>
              <w:t xml:space="preserve">  COMMUNICATION – Communicating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5" w:name="__Fieldmark__299_932408178"/>
            <w:bookmarkStart w:id="16" w:name="__Fieldmark__299_932408178"/>
            <w:bookmarkEnd w:id="16"/>
            <w:r>
              <w:rPr>
                <w:rFonts w:ascii="Calibri" w:hAnsi="Calibri"/>
                <w:sz w:val="20"/>
                <w:szCs w:val="20"/>
              </w:rPr>
            </w:r>
            <w:r>
              <w:rPr>
                <w:sz w:val="20"/>
                <w:szCs w:val="20"/>
                <w:rFonts w:ascii="Calibri" w:hAnsi="Calibri"/>
              </w:rPr>
              <w:fldChar w:fldCharType="end"/>
            </w:r>
            <w:bookmarkStart w:id="17" w:name="__Fieldmark__6568_1920123716"/>
            <w:bookmarkStart w:id="18" w:name="__Fieldmark__9137_3352156917"/>
            <w:bookmarkStart w:id="19" w:name="__Fieldmark__23265_3667839124"/>
            <w:bookmarkStart w:id="20" w:name="__Fieldmark__238_1886931462"/>
            <w:bookmarkStart w:id="21" w:name="__Fieldmark__7434_4196408009"/>
            <w:bookmarkStart w:id="22" w:name="__Fieldmark__2152_4196408009"/>
            <w:bookmarkStart w:id="23" w:name="__Fieldmark__286_4196408009"/>
            <w:bookmarkStart w:id="24" w:name="__Fieldmark__5140_4196408009"/>
            <w:bookmarkStart w:id="25" w:name="__Fieldmark__10990_4196408009"/>
            <w:bookmarkStart w:id="26" w:name="__Fieldmark__17585_3667839124"/>
            <w:bookmarkStart w:id="27" w:name="__Fieldmark__3133_3352156917"/>
            <w:bookmarkStart w:id="28" w:name="__Fieldmark__2244_1920123716"/>
            <w:bookmarkStart w:id="29" w:name="__Fieldmark__142_1907204849"/>
            <w:bookmarkEnd w:id="17"/>
            <w:bookmarkEnd w:id="18"/>
            <w:bookmarkEnd w:id="19"/>
            <w:bookmarkEnd w:id="20"/>
            <w:bookmarkEnd w:id="21"/>
            <w:bookmarkEnd w:id="22"/>
            <w:bookmarkEnd w:id="23"/>
            <w:bookmarkEnd w:id="24"/>
            <w:bookmarkEnd w:id="25"/>
            <w:bookmarkEnd w:id="26"/>
            <w:bookmarkEnd w:id="27"/>
            <w:bookmarkEnd w:id="28"/>
            <w:bookmarkEnd w:id="29"/>
            <w:r>
              <w:rPr>
                <w:rFonts w:eastAsia="SimSun" w:cs="Calibri" w:ascii="Calibri" w:hAnsi="Calibri" w:asciiTheme="majorHAnsi" w:cstheme="majorHAnsi" w:hAnsiTheme="majorHAnsi"/>
                <w:iCs/>
                <w:kern w:val="0"/>
                <w:sz w:val="20"/>
                <w:szCs w:val="20"/>
                <w:lang w:val="en-US" w:eastAsia="en-US" w:bidi="ar-SA"/>
              </w:rPr>
              <w:t xml:space="preserve">  COMMUNICATION – Collaborating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30" w:name="__Fieldmark__343_932408178"/>
            <w:bookmarkStart w:id="31" w:name="__Fieldmark__343_932408178"/>
            <w:bookmarkEnd w:id="31"/>
            <w:r>
              <w:rPr>
                <w:rFonts w:ascii="Calibri" w:hAnsi="Calibri"/>
                <w:sz w:val="20"/>
                <w:szCs w:val="20"/>
              </w:rPr>
            </w:r>
            <w:r>
              <w:rPr>
                <w:sz w:val="20"/>
                <w:szCs w:val="20"/>
                <w:rFonts w:ascii="Calibri" w:hAnsi="Calibri"/>
              </w:rPr>
              <w:fldChar w:fldCharType="end"/>
            </w:r>
            <w:bookmarkStart w:id="32" w:name="__Fieldmark__6606_1920123716"/>
            <w:bookmarkStart w:id="33" w:name="__Fieldmark__9169_3352156917"/>
            <w:bookmarkStart w:id="34" w:name="__Fieldmark__23291_3667839124"/>
            <w:bookmarkStart w:id="35" w:name="__Fieldmark__258_1886931462"/>
            <w:bookmarkStart w:id="36" w:name="__Fieldmark__7448_4196408009"/>
            <w:bookmarkStart w:id="37" w:name="__Fieldmark__2160_4196408009"/>
            <w:bookmarkStart w:id="38" w:name="__Fieldmark__293_4196408009"/>
            <w:bookmarkStart w:id="39" w:name="__Fieldmark__5151_4196408009"/>
            <w:bookmarkStart w:id="40" w:name="__Fieldmark__11007_4196408009"/>
            <w:bookmarkStart w:id="41" w:name="__Fieldmark__17607_3667839124"/>
            <w:bookmarkStart w:id="42" w:name="__Fieldmark__3162_3352156917"/>
            <w:bookmarkStart w:id="43" w:name="__Fieldmark__2279_1920123716"/>
            <w:bookmarkStart w:id="44" w:name="__Fieldmark__183_1907204849"/>
            <w:bookmarkEnd w:id="32"/>
            <w:bookmarkEnd w:id="33"/>
            <w:bookmarkEnd w:id="34"/>
            <w:bookmarkEnd w:id="35"/>
            <w:bookmarkEnd w:id="36"/>
            <w:bookmarkEnd w:id="37"/>
            <w:bookmarkEnd w:id="38"/>
            <w:bookmarkEnd w:id="39"/>
            <w:bookmarkEnd w:id="40"/>
            <w:bookmarkEnd w:id="41"/>
            <w:bookmarkEnd w:id="42"/>
            <w:bookmarkEnd w:id="43"/>
            <w:bookmarkEnd w:id="44"/>
            <w:r>
              <w:rPr>
                <w:rFonts w:eastAsia="SimSun" w:cs="Calibri" w:ascii="Calibri" w:hAnsi="Calibri" w:asciiTheme="majorHAnsi" w:cstheme="majorHAnsi" w:hAnsiTheme="majorHAnsi"/>
                <w:iCs/>
                <w:kern w:val="0"/>
                <w:sz w:val="20"/>
                <w:szCs w:val="20"/>
                <w:lang w:val="en-US" w:eastAsia="en-US" w:bidi="ar-SA"/>
              </w:rPr>
              <w:t xml:space="preserve">  THINKING – Creative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45" w:name="__Fieldmark__387_932408178"/>
            <w:bookmarkStart w:id="46" w:name="__Fieldmark__387_932408178"/>
            <w:bookmarkEnd w:id="46"/>
            <w:r>
              <w:rPr>
                <w:rFonts w:ascii="Calibri" w:hAnsi="Calibri"/>
                <w:sz w:val="20"/>
                <w:szCs w:val="20"/>
              </w:rPr>
            </w:r>
            <w:r>
              <w:rPr>
                <w:sz w:val="20"/>
                <w:szCs w:val="20"/>
                <w:rFonts w:ascii="Calibri" w:hAnsi="Calibri"/>
              </w:rPr>
              <w:fldChar w:fldCharType="end"/>
            </w:r>
            <w:bookmarkStart w:id="47" w:name="__Fieldmark__6644_1920123716"/>
            <w:bookmarkStart w:id="48" w:name="__Fieldmark__9201_3352156917"/>
            <w:bookmarkStart w:id="49" w:name="__Fieldmark__23317_3667839124"/>
            <w:bookmarkStart w:id="50" w:name="__Fieldmark__278_1886931462"/>
            <w:bookmarkStart w:id="51" w:name="__Fieldmark__7462_4196408009"/>
            <w:bookmarkStart w:id="52" w:name="__Fieldmark__2168_4196408009"/>
            <w:bookmarkStart w:id="53" w:name="__Fieldmark__301_4196408009"/>
            <w:bookmarkStart w:id="54" w:name="__Fieldmark__5162_4196408009"/>
            <w:bookmarkStart w:id="55" w:name="__Fieldmark__11024_4196408009"/>
            <w:bookmarkStart w:id="56" w:name="__Fieldmark__17629_3667839124"/>
            <w:bookmarkStart w:id="57" w:name="__Fieldmark__3191_3352156917"/>
            <w:bookmarkStart w:id="58" w:name="__Fieldmark__2314_1920123716"/>
            <w:bookmarkStart w:id="59" w:name="__Fieldmark__224_1907204849"/>
            <w:bookmarkEnd w:id="47"/>
            <w:bookmarkEnd w:id="48"/>
            <w:bookmarkEnd w:id="49"/>
            <w:bookmarkEnd w:id="50"/>
            <w:bookmarkEnd w:id="51"/>
            <w:bookmarkEnd w:id="52"/>
            <w:bookmarkEnd w:id="53"/>
            <w:bookmarkEnd w:id="54"/>
            <w:bookmarkEnd w:id="55"/>
            <w:bookmarkEnd w:id="56"/>
            <w:bookmarkEnd w:id="57"/>
            <w:bookmarkEnd w:id="58"/>
            <w:bookmarkEnd w:id="59"/>
            <w:r>
              <w:rPr>
                <w:rFonts w:eastAsia="SimSun" w:cs="Calibri" w:ascii="Calibri" w:hAnsi="Calibri" w:asciiTheme="majorHAnsi" w:cstheme="majorHAnsi" w:hAnsiTheme="majorHAnsi"/>
                <w:iCs/>
                <w:kern w:val="0"/>
                <w:sz w:val="20"/>
                <w:szCs w:val="20"/>
                <w:lang w:val="en-US" w:eastAsia="en-US" w:bidi="ar-SA"/>
              </w:rPr>
              <w:t xml:space="preserve">  THINKING – Critical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60" w:name="__Fieldmark__431_932408178"/>
            <w:bookmarkStart w:id="61" w:name="__Fieldmark__431_932408178"/>
            <w:bookmarkEnd w:id="61"/>
            <w:r>
              <w:rPr>
                <w:rFonts w:ascii="Calibri" w:hAnsi="Calibri"/>
                <w:sz w:val="20"/>
                <w:szCs w:val="20"/>
              </w:rPr>
            </w:r>
            <w:r>
              <w:rPr>
                <w:sz w:val="20"/>
                <w:szCs w:val="20"/>
                <w:rFonts w:ascii="Calibri" w:hAnsi="Calibri"/>
              </w:rPr>
              <w:fldChar w:fldCharType="end"/>
            </w:r>
            <w:bookmarkStart w:id="62" w:name="__Fieldmark__6682_1920123716"/>
            <w:bookmarkStart w:id="63" w:name="__Fieldmark__9233_3352156917"/>
            <w:bookmarkStart w:id="64" w:name="__Fieldmark__23343_3667839124"/>
            <w:bookmarkStart w:id="65" w:name="__Fieldmark__298_1886931462"/>
            <w:bookmarkStart w:id="66" w:name="__Fieldmark__7476_4196408009"/>
            <w:bookmarkStart w:id="67" w:name="__Fieldmark__2176_4196408009"/>
            <w:bookmarkStart w:id="68" w:name="__Fieldmark__309_4196408009"/>
            <w:bookmarkStart w:id="69" w:name="__Fieldmark__5173_4196408009"/>
            <w:bookmarkStart w:id="70" w:name="__Fieldmark__11041_4196408009"/>
            <w:bookmarkStart w:id="71" w:name="__Fieldmark__17651_3667839124"/>
            <w:bookmarkStart w:id="72" w:name="__Fieldmark__3220_3352156917"/>
            <w:bookmarkStart w:id="73" w:name="__Fieldmark__2349_1920123716"/>
            <w:bookmarkStart w:id="74" w:name="__Fieldmark__265_1907204849"/>
            <w:bookmarkEnd w:id="62"/>
            <w:bookmarkEnd w:id="63"/>
            <w:bookmarkEnd w:id="64"/>
            <w:bookmarkEnd w:id="65"/>
            <w:bookmarkEnd w:id="66"/>
            <w:bookmarkEnd w:id="67"/>
            <w:bookmarkEnd w:id="68"/>
            <w:bookmarkEnd w:id="69"/>
            <w:bookmarkEnd w:id="70"/>
            <w:bookmarkEnd w:id="71"/>
            <w:bookmarkEnd w:id="72"/>
            <w:bookmarkEnd w:id="73"/>
            <w:bookmarkEnd w:id="74"/>
            <w:r>
              <w:rPr>
                <w:rFonts w:eastAsia="SimSun" w:cs="Calibri" w:ascii="Calibri" w:hAnsi="Calibri" w:asciiTheme="majorHAnsi" w:cstheme="majorHAnsi" w:hAnsiTheme="majorHAnsi"/>
                <w:iCs/>
                <w:kern w:val="0"/>
                <w:sz w:val="20"/>
                <w:szCs w:val="20"/>
                <w:lang w:val="en-US" w:eastAsia="en-US" w:bidi="ar-SA"/>
              </w:rPr>
              <w:t xml:space="preserve">  THINKING – Reflective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75" w:name="__Fieldmark__475_932408178"/>
            <w:bookmarkStart w:id="76" w:name="__Fieldmark__475_932408178"/>
            <w:bookmarkEnd w:id="76"/>
            <w:r>
              <w:rPr>
                <w:rFonts w:ascii="Calibri" w:hAnsi="Calibri"/>
                <w:sz w:val="20"/>
                <w:szCs w:val="20"/>
              </w:rPr>
            </w:r>
            <w:r>
              <w:rPr>
                <w:sz w:val="20"/>
                <w:szCs w:val="20"/>
                <w:rFonts w:ascii="Calibri" w:hAnsi="Calibri"/>
              </w:rPr>
              <w:fldChar w:fldCharType="end"/>
            </w:r>
            <w:bookmarkStart w:id="77" w:name="__Fieldmark__6720_1920123716"/>
            <w:bookmarkStart w:id="78" w:name="__Fieldmark__9265_3352156917"/>
            <w:bookmarkStart w:id="79" w:name="__Fieldmark__23369_3667839124"/>
            <w:bookmarkStart w:id="80" w:name="__Fieldmark__318_1886931462"/>
            <w:bookmarkStart w:id="81" w:name="__Fieldmark__7490_4196408009"/>
            <w:bookmarkStart w:id="82" w:name="__Fieldmark__2184_4196408009"/>
            <w:bookmarkStart w:id="83" w:name="__Fieldmark__317_4196408009"/>
            <w:bookmarkStart w:id="84" w:name="__Fieldmark__5184_4196408009"/>
            <w:bookmarkStart w:id="85" w:name="__Fieldmark__11058_4196408009"/>
            <w:bookmarkStart w:id="86" w:name="__Fieldmark__17673_3667839124"/>
            <w:bookmarkStart w:id="87" w:name="__Fieldmark__3249_3352156917"/>
            <w:bookmarkStart w:id="88" w:name="__Fieldmark__2384_1920123716"/>
            <w:bookmarkStart w:id="89" w:name="__Fieldmark__306_1907204849"/>
            <w:bookmarkEnd w:id="77"/>
            <w:bookmarkEnd w:id="78"/>
            <w:bookmarkEnd w:id="79"/>
            <w:bookmarkEnd w:id="80"/>
            <w:bookmarkEnd w:id="81"/>
            <w:bookmarkEnd w:id="82"/>
            <w:bookmarkEnd w:id="83"/>
            <w:bookmarkEnd w:id="84"/>
            <w:bookmarkEnd w:id="85"/>
            <w:bookmarkEnd w:id="86"/>
            <w:bookmarkEnd w:id="87"/>
            <w:bookmarkEnd w:id="88"/>
            <w:bookmarkEnd w:id="89"/>
            <w:r>
              <w:rPr>
                <w:rFonts w:eastAsia="SimSun" w:cs="Calibri" w:ascii="Calibri" w:hAnsi="Calibri" w:asciiTheme="majorHAnsi" w:cstheme="majorHAnsi" w:hAnsiTheme="majorHAnsi"/>
                <w:iCs/>
                <w:kern w:val="0"/>
                <w:sz w:val="20"/>
                <w:szCs w:val="20"/>
                <w:lang w:val="en-US" w:eastAsia="en-US" w:bidi="ar-SA"/>
              </w:rPr>
              <w:t xml:space="preserve">  PERSONAL AND SOCIAL – Personal Awareness and Responsibility</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90" w:name="__Fieldmark__519_932408178"/>
            <w:bookmarkStart w:id="91" w:name="__Fieldmark__519_932408178"/>
            <w:bookmarkEnd w:id="91"/>
            <w:r>
              <w:rPr>
                <w:rFonts w:ascii="Calibri" w:hAnsi="Calibri"/>
                <w:sz w:val="20"/>
                <w:szCs w:val="20"/>
              </w:rPr>
            </w:r>
            <w:r>
              <w:rPr>
                <w:sz w:val="20"/>
                <w:szCs w:val="20"/>
                <w:rFonts w:ascii="Calibri" w:hAnsi="Calibri"/>
              </w:rPr>
              <w:fldChar w:fldCharType="end"/>
            </w:r>
            <w:bookmarkStart w:id="92" w:name="__Fieldmark__6758_1920123716"/>
            <w:bookmarkStart w:id="93" w:name="__Fieldmark__9297_3352156917"/>
            <w:bookmarkStart w:id="94" w:name="__Fieldmark__23395_3667839124"/>
            <w:bookmarkStart w:id="95" w:name="__Fieldmark__338_1886931462"/>
            <w:bookmarkStart w:id="96" w:name="__Fieldmark__7504_4196408009"/>
            <w:bookmarkStart w:id="97" w:name="__Fieldmark__2192_4196408009"/>
            <w:bookmarkStart w:id="98" w:name="__Fieldmark__327_4196408009"/>
            <w:bookmarkStart w:id="99" w:name="__Fieldmark__5195_4196408009"/>
            <w:bookmarkStart w:id="100" w:name="__Fieldmark__11075_4196408009"/>
            <w:bookmarkStart w:id="101" w:name="__Fieldmark__17695_3667839124"/>
            <w:bookmarkStart w:id="102" w:name="__Fieldmark__3278_3352156917"/>
            <w:bookmarkStart w:id="103" w:name="__Fieldmark__2419_1920123716"/>
            <w:bookmarkStart w:id="104" w:name="__Fieldmark__347_1907204849"/>
            <w:bookmarkEnd w:id="92"/>
            <w:bookmarkEnd w:id="93"/>
            <w:bookmarkEnd w:id="94"/>
            <w:bookmarkEnd w:id="95"/>
            <w:bookmarkEnd w:id="96"/>
            <w:bookmarkEnd w:id="97"/>
            <w:bookmarkEnd w:id="98"/>
            <w:bookmarkEnd w:id="99"/>
            <w:bookmarkEnd w:id="100"/>
            <w:bookmarkEnd w:id="101"/>
            <w:bookmarkEnd w:id="102"/>
            <w:bookmarkEnd w:id="103"/>
            <w:bookmarkEnd w:id="104"/>
            <w:r>
              <w:rPr>
                <w:rFonts w:eastAsia="SimSun" w:cs="Calibri" w:ascii="Calibri" w:hAnsi="Calibri" w:asciiTheme="majorHAnsi" w:cstheme="majorHAnsi" w:hAnsiTheme="majorHAnsi"/>
                <w:iCs/>
                <w:kern w:val="0"/>
                <w:sz w:val="20"/>
                <w:szCs w:val="20"/>
                <w:lang w:val="en-US" w:eastAsia="en-US" w:bidi="ar-SA"/>
              </w:rPr>
              <w:t xml:space="preserve">  PERSONAL AND SOCIAL – Positive Personal and Cultural Identity</w:t>
            </w:r>
          </w:p>
          <w:p>
            <w:pPr>
              <w:pStyle w:val="Normal"/>
              <w:widowControl w:val="false"/>
              <w:suppressAutoHyphens w:val="true"/>
              <w:spacing w:beforeAutospacing="1" w:after="0"/>
              <w:ind w:left="340" w:hanging="340"/>
              <w:contextualSpacing/>
              <w:jc w:val="left"/>
              <w:textAlignment w:val="baseline"/>
              <w:rPr>
                <w:rFonts w:ascii="Calibri" w:hAnsi="Calibri" w:eastAsia="Calibri" w:cs="Calibri" w:asciiTheme="majorHAnsi" w:cstheme="majorHAnsi" w:hAnsiTheme="majorHAnsi"/>
                <w:iCs/>
                <w:color w:val="000000"/>
                <w:spacing w:val="-3"/>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05" w:name="__Fieldmark__563_932408178"/>
            <w:bookmarkStart w:id="106" w:name="__Fieldmark__563_932408178"/>
            <w:bookmarkEnd w:id="106"/>
            <w:r>
              <w:rPr>
                <w:rFonts w:ascii="Calibri" w:hAnsi="Calibri"/>
                <w:sz w:val="20"/>
                <w:szCs w:val="20"/>
              </w:rPr>
            </w:r>
            <w:r>
              <w:rPr>
                <w:sz w:val="20"/>
                <w:szCs w:val="20"/>
                <w:rFonts w:ascii="Calibri" w:hAnsi="Calibri"/>
              </w:rPr>
              <w:fldChar w:fldCharType="end"/>
            </w:r>
            <w:bookmarkStart w:id="107" w:name="__Fieldmark__6796_1920123716"/>
            <w:bookmarkStart w:id="108" w:name="__Fieldmark__9329_3352156917"/>
            <w:bookmarkStart w:id="109" w:name="__Fieldmark__23421_3667839124"/>
            <w:bookmarkStart w:id="110" w:name="__Fieldmark__358_1886931462"/>
            <w:bookmarkStart w:id="111" w:name="__Fieldmark__7518_4196408009"/>
            <w:bookmarkStart w:id="112" w:name="__Fieldmark__2200_4196408009"/>
            <w:bookmarkStart w:id="113" w:name="__Fieldmark__335_4196408009"/>
            <w:bookmarkStart w:id="114" w:name="__Fieldmark__5206_4196408009"/>
            <w:bookmarkStart w:id="115" w:name="__Fieldmark__11092_4196408009"/>
            <w:bookmarkStart w:id="116" w:name="__Fieldmark__17717_3667839124"/>
            <w:bookmarkStart w:id="117" w:name="__Fieldmark__3307_3352156917"/>
            <w:bookmarkStart w:id="118" w:name="__Fieldmark__2454_1920123716"/>
            <w:bookmarkStart w:id="119" w:name="__Fieldmark__388_1907204849"/>
            <w:bookmarkEnd w:id="107"/>
            <w:bookmarkEnd w:id="108"/>
            <w:bookmarkEnd w:id="109"/>
            <w:bookmarkEnd w:id="110"/>
            <w:bookmarkEnd w:id="111"/>
            <w:bookmarkEnd w:id="112"/>
            <w:bookmarkEnd w:id="113"/>
            <w:bookmarkEnd w:id="114"/>
            <w:bookmarkEnd w:id="115"/>
            <w:bookmarkEnd w:id="116"/>
            <w:bookmarkEnd w:id="117"/>
            <w:bookmarkEnd w:id="118"/>
            <w:bookmarkEnd w:id="119"/>
            <w:r>
              <w:rPr>
                <w:rFonts w:cs="Calibri" w:ascii="Calibri" w:hAnsi="Calibri" w:asciiTheme="majorHAnsi" w:cstheme="majorHAnsi" w:hAnsiTheme="majorHAnsi"/>
                <w:iCs/>
                <w:kern w:val="0"/>
                <w:sz w:val="20"/>
                <w:szCs w:val="20"/>
                <w:lang w:val="en-US" w:eastAsia="en-US" w:bidi="ar-SA"/>
              </w:rPr>
              <w:t xml:space="preserve">  PERSONAL AND SOCIAL – Social Awareness and Responsibility</w:t>
            </w:r>
          </w:p>
        </w:tc>
        <w:tc>
          <w:tcPr>
            <w:tcW w:w="59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-Students will share ideas about how they think that a group of five can be made.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-Students will reflect on how this knowledge is useful and meaningful to them and society.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-Students will listen to a video and collaborate ideas and the connections made in the video.</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-Students will share how they understand the material covered.</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-Students will make connections with family and community with regards to how this is meaningful.</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-Students will develop an understanding regarding how each </w:t>
            </w:r>
            <w:r>
              <w:rPr>
                <w:rFonts w:eastAsia="SimSun" w:cs="Calibri" w:ascii="Calibri" w:hAnsi="Calibri" w:asciiTheme="majorHAnsi" w:cstheme="majorHAnsi" w:hAnsiTheme="majorHAnsi"/>
                <w:bCs/>
                <w:kern w:val="0"/>
                <w:sz w:val="22"/>
                <w:szCs w:val="22"/>
                <w:lang w:val="en-US" w:eastAsia="en-US" w:bidi="ar-SA"/>
              </w:rPr>
              <w:t xml:space="preserve">student can have different ideas but still be correct. </w:t>
            </w:r>
            <w:r>
              <w:rPr>
                <w:rFonts w:eastAsia="SimSun" w:cs="Calibri" w:ascii="Calibri" w:hAnsi="Calibri" w:asciiTheme="majorHAnsi" w:cstheme="majorHAnsi" w:hAnsiTheme="majorHAnsi"/>
                <w:bCs/>
                <w:kern w:val="0"/>
                <w:sz w:val="22"/>
                <w:szCs w:val="22"/>
                <w:shd w:fill="auto" w:val="clear"/>
                <w:lang w:val="en-US" w:eastAsia="en-US" w:bidi="ar-SA"/>
              </w:rPr>
              <w:t>Acceptance &amp; tolerance.</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INDIGENOUS WORLDVIEWS AND PERSPECTIVES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r>
        <w:rPr>
          <w:rFonts w:cs="Calibri" w:ascii="Calibri" w:hAnsi="Calibri" w:asciiTheme="majorHAnsi" w:cstheme="majorHAnsi" w:hAnsiTheme="majorHAnsi"/>
          <w:bCs/>
          <w:sz w:val="22"/>
          <w:szCs w:val="22"/>
        </w:rPr>
        <w:t xml:space="preserve">First Peoples Principles of Learning (FPPL); </w:t>
      </w:r>
      <w:hyperlink r:id="rId5">
        <w:r>
          <w:rPr>
            <w:rStyle w:val="InternetLink"/>
            <w:rFonts w:cs="Calibri" w:ascii="Calibri" w:hAnsi="Calibri" w:asciiTheme="majorHAnsi" w:cstheme="majorHAnsi" w:hAnsiTheme="majorHAnsi"/>
            <w:bCs/>
            <w:sz w:val="22"/>
            <w:szCs w:val="22"/>
          </w:rPr>
          <w:t>Aboriginal Worldviews and Perspectives in the Classroom</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522"/>
        <w:gridCol w:w="4272"/>
      </w:tblGrid>
      <w:tr>
        <w:trPr>
          <w:trHeight w:val="276" w:hRule="atLeast"/>
        </w:trPr>
        <w:tc>
          <w:tcPr>
            <w:tcW w:w="6522"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FPPL to be included in this lesson</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4272"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How will you embed Indigenous worldviews, perspectives, or FPPL in the lesson?</w:t>
            </w:r>
          </w:p>
        </w:tc>
      </w:tr>
      <w:tr>
        <w:trPr>
          <w:trHeight w:val="848" w:hRule="atLeast"/>
        </w:trPr>
        <w:tc>
          <w:tcPr>
            <w:tcW w:w="6522" w:type="dxa"/>
            <w:tcBorders/>
            <w:shd w:color="auto" w:fill="F2F2F2" w:themeFill="background1" w:themeFillShade="f2" w:val="clear"/>
          </w:tcPr>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20" w:name="__Fieldmark__674_932408178"/>
            <w:bookmarkStart w:id="121" w:name="__Fieldmark__674_932408178"/>
            <w:bookmarkEnd w:id="121"/>
            <w:r>
              <w:rPr>
                <w:rFonts w:ascii="Calibri" w:hAnsi="Calibri"/>
                <w:sz w:val="20"/>
                <w:szCs w:val="20"/>
              </w:rPr>
            </w:r>
            <w:r>
              <w:rPr>
                <w:sz w:val="20"/>
                <w:szCs w:val="20"/>
                <w:rFonts w:ascii="Calibri" w:hAnsi="Calibri"/>
              </w:rPr>
              <w:fldChar w:fldCharType="end"/>
            </w:r>
            <w:bookmarkStart w:id="122" w:name="__Fieldmark__6901_1920123716"/>
            <w:bookmarkStart w:id="123" w:name="__Fieldmark__9428_3352156917"/>
            <w:bookmarkStart w:id="124" w:name="__Fieldmark__23514_3667839124"/>
            <w:bookmarkStart w:id="125" w:name="__Fieldmark__445_1886931462"/>
            <w:bookmarkStart w:id="126" w:name="__Fieldmark__7594_4196408009"/>
            <w:bookmarkStart w:id="127" w:name="__Fieldmark__2270_4196408009"/>
            <w:bookmarkStart w:id="128" w:name="__Fieldmark__397_4196408009"/>
            <w:bookmarkStart w:id="129" w:name="__Fieldmark__5279_4196408009"/>
            <w:bookmarkStart w:id="130" w:name="__Fieldmark__11171_4196408009"/>
            <w:bookmarkStart w:id="131" w:name="__Fieldmark__17809_3667839124"/>
            <w:bookmarkStart w:id="132" w:name="__Fieldmark__3403_3352156917"/>
            <w:bookmarkStart w:id="133" w:name="__Fieldmark__2556_1920123716"/>
            <w:bookmarkStart w:id="134" w:name="__Fieldmark__496_1907204849"/>
            <w:bookmarkEnd w:id="122"/>
            <w:bookmarkEnd w:id="123"/>
            <w:bookmarkEnd w:id="124"/>
            <w:bookmarkEnd w:id="125"/>
            <w:bookmarkEnd w:id="126"/>
            <w:bookmarkEnd w:id="127"/>
            <w:bookmarkEnd w:id="128"/>
            <w:bookmarkEnd w:id="129"/>
            <w:bookmarkEnd w:id="130"/>
            <w:bookmarkEnd w:id="131"/>
            <w:bookmarkEnd w:id="132"/>
            <w:bookmarkEnd w:id="133"/>
            <w:bookmarkEnd w:id="134"/>
            <w:r>
              <w:rPr>
                <w:rFonts w:eastAsia="Calibri" w:cs="Calibri" w:ascii="Calibri" w:hAnsi="Calibri" w:asciiTheme="majorHAnsi" w:cstheme="majorHAnsi" w:hAnsiTheme="majorHAnsi"/>
                <w:i/>
                <w:color w:val="000000"/>
                <w:spacing w:val="-3"/>
                <w:kern w:val="0"/>
                <w:sz w:val="20"/>
                <w:szCs w:val="20"/>
                <w:lang w:val="en-US" w:eastAsia="en-US" w:bidi="ar-SA"/>
              </w:rPr>
              <w:t xml:space="preserve"> </w:t>
            </w:r>
            <w:r>
              <w:rPr>
                <w:rFonts w:eastAsia="SimSun" w:cs="Calibri" w:ascii="Calibri" w:hAnsi="Calibri" w:asciiTheme="majorHAnsi" w:cstheme="majorHAnsi" w:hAnsiTheme="majorHAnsi"/>
                <w:kern w:val="0"/>
                <w:sz w:val="20"/>
                <w:szCs w:val="20"/>
                <w:lang w:val="en-US" w:eastAsia="en-US" w:bidi="ar-SA"/>
              </w:rPr>
              <w:t>Learning ultimately supports the well-being of the self, the family, the community, the land, the spirits, and the ancestors.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35" w:name="__Fieldmark__719_932408178"/>
            <w:bookmarkStart w:id="136" w:name="__Fieldmark__719_932408178"/>
            <w:bookmarkEnd w:id="136"/>
            <w:r>
              <w:rPr>
                <w:rFonts w:ascii="Calibri" w:hAnsi="Calibri"/>
                <w:sz w:val="20"/>
                <w:szCs w:val="20"/>
              </w:rPr>
            </w:r>
            <w:r>
              <w:rPr>
                <w:sz w:val="20"/>
                <w:szCs w:val="20"/>
                <w:rFonts w:ascii="Calibri" w:hAnsi="Calibri"/>
              </w:rPr>
              <w:fldChar w:fldCharType="end"/>
            </w:r>
            <w:bookmarkStart w:id="137" w:name="__Fieldmark__6940_1920123716"/>
            <w:bookmarkStart w:id="138" w:name="__Fieldmark__9461_3352156917"/>
            <w:bookmarkStart w:id="139" w:name="__Fieldmark__23541_3667839124"/>
            <w:bookmarkStart w:id="140" w:name="__Fieldmark__466_1886931462"/>
            <w:bookmarkStart w:id="141" w:name="__Fieldmark__7609_4196408009"/>
            <w:bookmarkStart w:id="142" w:name="__Fieldmark__2279_4196408009"/>
            <w:bookmarkStart w:id="143" w:name="__Fieldmark__402_4196408009"/>
            <w:bookmarkStart w:id="144" w:name="__Fieldmark__5291_4196408009"/>
            <w:bookmarkStart w:id="145" w:name="__Fieldmark__11189_4196408009"/>
            <w:bookmarkStart w:id="146" w:name="__Fieldmark__17832_3667839124"/>
            <w:bookmarkStart w:id="147" w:name="__Fieldmark__3433_3352156917"/>
            <w:bookmarkStart w:id="148" w:name="__Fieldmark__2592_1920123716"/>
            <w:bookmarkStart w:id="149" w:name="__Fieldmark__538_1907204849"/>
            <w:bookmarkEnd w:id="137"/>
            <w:bookmarkEnd w:id="138"/>
            <w:bookmarkEnd w:id="139"/>
            <w:bookmarkEnd w:id="140"/>
            <w:bookmarkEnd w:id="141"/>
            <w:bookmarkEnd w:id="142"/>
            <w:bookmarkEnd w:id="143"/>
            <w:bookmarkEnd w:id="144"/>
            <w:bookmarkEnd w:id="145"/>
            <w:bookmarkEnd w:id="146"/>
            <w:bookmarkEnd w:id="147"/>
            <w:bookmarkEnd w:id="148"/>
            <w:bookmarkEnd w:id="149"/>
            <w:r>
              <w:rPr>
                <w:rFonts w:eastAsia="SimSun" w:cs="Calibri" w:ascii="Calibri" w:hAnsi="Calibri" w:asciiTheme="majorHAnsi" w:cstheme="majorHAnsi" w:hAnsiTheme="majorHAnsi"/>
                <w:kern w:val="0"/>
                <w:sz w:val="20"/>
                <w:szCs w:val="20"/>
                <w:lang w:val="en-US" w:eastAsia="en-US" w:bidi="ar-SA"/>
              </w:rPr>
              <w:t xml:space="preserve"> Learning is holistic, reflexive, reflective, experiential, and relational (focused on connectedness, on reciprocal relationships, and a sense of place).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50" w:name="__Fieldmark__763_932408178"/>
            <w:bookmarkStart w:id="151" w:name="__Fieldmark__763_932408178"/>
            <w:bookmarkEnd w:id="151"/>
            <w:r>
              <w:rPr>
                <w:rFonts w:ascii="Calibri" w:hAnsi="Calibri"/>
                <w:sz w:val="20"/>
                <w:szCs w:val="20"/>
              </w:rPr>
            </w:r>
            <w:r>
              <w:rPr>
                <w:sz w:val="20"/>
                <w:szCs w:val="20"/>
                <w:rFonts w:ascii="Calibri" w:hAnsi="Calibri"/>
              </w:rPr>
              <w:fldChar w:fldCharType="end"/>
            </w:r>
            <w:bookmarkStart w:id="152" w:name="__Fieldmark__6978_1920123716"/>
            <w:bookmarkStart w:id="153" w:name="__Fieldmark__9493_3352156917"/>
            <w:bookmarkStart w:id="154" w:name="__Fieldmark__23567_3667839124"/>
            <w:bookmarkStart w:id="155" w:name="__Fieldmark__486_1886931462"/>
            <w:bookmarkStart w:id="156" w:name="__Fieldmark__7623_4196408009"/>
            <w:bookmarkStart w:id="157" w:name="__Fieldmark__2287_4196408009"/>
            <w:bookmarkStart w:id="158" w:name="__Fieldmark__406_4196408009"/>
            <w:bookmarkStart w:id="159" w:name="__Fieldmark__5302_4196408009"/>
            <w:bookmarkStart w:id="160" w:name="__Fieldmark__11206_4196408009"/>
            <w:bookmarkStart w:id="161" w:name="__Fieldmark__17854_3667839124"/>
            <w:bookmarkStart w:id="162" w:name="__Fieldmark__3462_3352156917"/>
            <w:bookmarkStart w:id="163" w:name="__Fieldmark__2627_1920123716"/>
            <w:bookmarkStart w:id="164" w:name="__Fieldmark__579_1907204849"/>
            <w:bookmarkEnd w:id="152"/>
            <w:bookmarkEnd w:id="153"/>
            <w:bookmarkEnd w:id="154"/>
            <w:bookmarkEnd w:id="155"/>
            <w:bookmarkEnd w:id="156"/>
            <w:bookmarkEnd w:id="157"/>
            <w:bookmarkEnd w:id="158"/>
            <w:bookmarkEnd w:id="159"/>
            <w:bookmarkEnd w:id="160"/>
            <w:bookmarkEnd w:id="161"/>
            <w:bookmarkEnd w:id="162"/>
            <w:bookmarkEnd w:id="163"/>
            <w:bookmarkEnd w:id="164"/>
            <w:r>
              <w:rPr>
                <w:rFonts w:eastAsia="SimSun" w:cs="Calibri" w:ascii="Calibri" w:hAnsi="Calibri" w:asciiTheme="majorHAnsi" w:cstheme="majorHAnsi" w:hAnsiTheme="majorHAnsi"/>
                <w:kern w:val="0"/>
                <w:sz w:val="20"/>
                <w:szCs w:val="20"/>
                <w:lang w:val="en-US" w:eastAsia="en-US" w:bidi="ar-SA"/>
              </w:rPr>
              <w:t xml:space="preserve"> Learning involves recognizing the consequences of one's actions.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165" w:name="__Fieldmark__807_932408178"/>
            <w:bookmarkStart w:id="166" w:name="__Fieldmark__807_932408178"/>
            <w:bookmarkEnd w:id="166"/>
            <w:r>
              <w:rPr>
                <w:rFonts w:ascii="Calibri" w:hAnsi="Calibri"/>
                <w:sz w:val="20"/>
                <w:szCs w:val="20"/>
              </w:rPr>
            </w:r>
            <w:r>
              <w:rPr>
                <w:sz w:val="20"/>
                <w:szCs w:val="20"/>
                <w:rFonts w:ascii="Calibri" w:hAnsi="Calibri"/>
              </w:rPr>
              <w:fldChar w:fldCharType="end"/>
            </w:r>
            <w:bookmarkStart w:id="167" w:name="__Fieldmark__7016_1920123716"/>
            <w:bookmarkStart w:id="168" w:name="__Fieldmark__9525_3352156917"/>
            <w:bookmarkStart w:id="169" w:name="__Fieldmark__23593_3667839124"/>
            <w:bookmarkStart w:id="170" w:name="__Fieldmark__506_1886931462"/>
            <w:bookmarkStart w:id="171" w:name="__Fieldmark__7637_4196408009"/>
            <w:bookmarkStart w:id="172" w:name="__Fieldmark__2295_4196408009"/>
            <w:bookmarkStart w:id="173" w:name="__Fieldmark__410_4196408009"/>
            <w:bookmarkStart w:id="174" w:name="__Fieldmark__5313_4196408009"/>
            <w:bookmarkStart w:id="175" w:name="__Fieldmark__11223_4196408009"/>
            <w:bookmarkStart w:id="176" w:name="__Fieldmark__17876_3667839124"/>
            <w:bookmarkStart w:id="177" w:name="__Fieldmark__3491_3352156917"/>
            <w:bookmarkStart w:id="178" w:name="__Fieldmark__2662_1920123716"/>
            <w:bookmarkStart w:id="179" w:name="__Fieldmark__620_1907204849"/>
            <w:bookmarkEnd w:id="167"/>
            <w:bookmarkEnd w:id="168"/>
            <w:bookmarkEnd w:id="169"/>
            <w:bookmarkEnd w:id="170"/>
            <w:bookmarkEnd w:id="171"/>
            <w:bookmarkEnd w:id="172"/>
            <w:bookmarkEnd w:id="173"/>
            <w:bookmarkEnd w:id="174"/>
            <w:bookmarkEnd w:id="175"/>
            <w:bookmarkEnd w:id="176"/>
            <w:bookmarkEnd w:id="177"/>
            <w:bookmarkEnd w:id="178"/>
            <w:bookmarkEnd w:id="179"/>
            <w:r>
              <w:rPr>
                <w:rFonts w:eastAsia="SimSun" w:cs="Calibri" w:ascii="Calibri" w:hAnsi="Calibri" w:asciiTheme="majorHAnsi" w:cstheme="majorHAnsi" w:hAnsiTheme="majorHAnsi"/>
                <w:kern w:val="0"/>
                <w:sz w:val="20"/>
                <w:szCs w:val="20"/>
                <w:lang w:val="en-US" w:eastAsia="en-US" w:bidi="ar-SA"/>
              </w:rPr>
              <w:t xml:space="preserve"> Learning involves generational roles and responsibilities.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80" w:name="__Fieldmark__851_932408178"/>
            <w:bookmarkStart w:id="181" w:name="__Fieldmark__851_932408178"/>
            <w:bookmarkEnd w:id="181"/>
            <w:r>
              <w:rPr>
                <w:rFonts w:ascii="Calibri" w:hAnsi="Calibri"/>
                <w:sz w:val="20"/>
                <w:szCs w:val="20"/>
              </w:rPr>
            </w:r>
            <w:r>
              <w:rPr>
                <w:sz w:val="20"/>
                <w:szCs w:val="20"/>
                <w:rFonts w:ascii="Calibri" w:hAnsi="Calibri"/>
              </w:rPr>
              <w:fldChar w:fldCharType="end"/>
            </w:r>
            <w:bookmarkStart w:id="182" w:name="__Fieldmark__7054_1920123716"/>
            <w:bookmarkStart w:id="183" w:name="__Fieldmark__9557_3352156917"/>
            <w:bookmarkStart w:id="184" w:name="__Fieldmark__23619_3667839124"/>
            <w:bookmarkStart w:id="185" w:name="__Fieldmark__526_1886931462"/>
            <w:bookmarkStart w:id="186" w:name="__Fieldmark__7651_4196408009"/>
            <w:bookmarkStart w:id="187" w:name="__Fieldmark__2303_4196408009"/>
            <w:bookmarkStart w:id="188" w:name="__Fieldmark__414_4196408009"/>
            <w:bookmarkStart w:id="189" w:name="__Fieldmark__5324_4196408009"/>
            <w:bookmarkStart w:id="190" w:name="__Fieldmark__11240_4196408009"/>
            <w:bookmarkStart w:id="191" w:name="__Fieldmark__17898_3667839124"/>
            <w:bookmarkStart w:id="192" w:name="__Fieldmark__3520_3352156917"/>
            <w:bookmarkStart w:id="193" w:name="__Fieldmark__2697_1920123716"/>
            <w:bookmarkStart w:id="194" w:name="__Fieldmark__661_1907204849"/>
            <w:bookmarkEnd w:id="182"/>
            <w:bookmarkEnd w:id="183"/>
            <w:bookmarkEnd w:id="184"/>
            <w:bookmarkEnd w:id="185"/>
            <w:bookmarkEnd w:id="186"/>
            <w:bookmarkEnd w:id="187"/>
            <w:bookmarkEnd w:id="188"/>
            <w:bookmarkEnd w:id="189"/>
            <w:bookmarkEnd w:id="190"/>
            <w:bookmarkEnd w:id="191"/>
            <w:bookmarkEnd w:id="192"/>
            <w:bookmarkEnd w:id="193"/>
            <w:bookmarkEnd w:id="194"/>
            <w:r>
              <w:rPr>
                <w:rFonts w:eastAsia="SimSun" w:cs="Calibri" w:ascii="Calibri" w:hAnsi="Calibri" w:asciiTheme="majorHAnsi" w:cstheme="majorHAnsi" w:hAnsiTheme="majorHAnsi"/>
                <w:kern w:val="0"/>
                <w:sz w:val="20"/>
                <w:szCs w:val="20"/>
                <w:lang w:val="en-US" w:eastAsia="en-US" w:bidi="ar-SA"/>
              </w:rPr>
              <w:t xml:space="preserve"> Learning recognizes the role of Indigenous knowledge.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95" w:name="__Fieldmark__895_932408178"/>
            <w:bookmarkStart w:id="196" w:name="__Fieldmark__895_932408178"/>
            <w:bookmarkEnd w:id="196"/>
            <w:r>
              <w:rPr>
                <w:rFonts w:ascii="Calibri" w:hAnsi="Calibri"/>
                <w:sz w:val="20"/>
                <w:szCs w:val="20"/>
              </w:rPr>
            </w:r>
            <w:r>
              <w:rPr>
                <w:sz w:val="20"/>
                <w:szCs w:val="20"/>
                <w:rFonts w:ascii="Calibri" w:hAnsi="Calibri"/>
              </w:rPr>
              <w:fldChar w:fldCharType="end"/>
            </w:r>
            <w:bookmarkStart w:id="197" w:name="__Fieldmark__7092_1920123716"/>
            <w:bookmarkStart w:id="198" w:name="__Fieldmark__9589_3352156917"/>
            <w:bookmarkStart w:id="199" w:name="__Fieldmark__23645_3667839124"/>
            <w:bookmarkStart w:id="200" w:name="__Fieldmark__546_1886931462"/>
            <w:bookmarkStart w:id="201" w:name="__Fieldmark__7665_4196408009"/>
            <w:bookmarkStart w:id="202" w:name="__Fieldmark__2311_4196408009"/>
            <w:bookmarkStart w:id="203" w:name="__Fieldmark__418_4196408009"/>
            <w:bookmarkStart w:id="204" w:name="__Fieldmark__5335_4196408009"/>
            <w:bookmarkStart w:id="205" w:name="__Fieldmark__11257_4196408009"/>
            <w:bookmarkStart w:id="206" w:name="__Fieldmark__17920_3667839124"/>
            <w:bookmarkStart w:id="207" w:name="__Fieldmark__3549_3352156917"/>
            <w:bookmarkStart w:id="208" w:name="__Fieldmark__2732_1920123716"/>
            <w:bookmarkStart w:id="209" w:name="__Fieldmark__702_1907204849"/>
            <w:bookmarkEnd w:id="197"/>
            <w:bookmarkEnd w:id="198"/>
            <w:bookmarkEnd w:id="199"/>
            <w:bookmarkEnd w:id="200"/>
            <w:bookmarkEnd w:id="201"/>
            <w:bookmarkEnd w:id="202"/>
            <w:bookmarkEnd w:id="203"/>
            <w:bookmarkEnd w:id="204"/>
            <w:bookmarkEnd w:id="205"/>
            <w:bookmarkEnd w:id="206"/>
            <w:bookmarkEnd w:id="207"/>
            <w:bookmarkEnd w:id="208"/>
            <w:bookmarkEnd w:id="209"/>
            <w:r>
              <w:rPr>
                <w:rFonts w:eastAsia="SimSun" w:cs="Calibri" w:ascii="Calibri" w:hAnsi="Calibri" w:asciiTheme="majorHAnsi" w:cstheme="majorHAnsi" w:hAnsiTheme="majorHAnsi"/>
                <w:kern w:val="0"/>
                <w:sz w:val="20"/>
                <w:szCs w:val="20"/>
                <w:lang w:val="en-US" w:eastAsia="en-US" w:bidi="ar-SA"/>
              </w:rPr>
              <w:t xml:space="preserve"> Learning is embedded in memory, history, and story.</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210" w:name="__Fieldmark__939_932408178"/>
            <w:bookmarkStart w:id="211" w:name="__Fieldmark__939_932408178"/>
            <w:bookmarkEnd w:id="211"/>
            <w:r>
              <w:rPr>
                <w:rFonts w:ascii="Calibri" w:hAnsi="Calibri"/>
                <w:sz w:val="20"/>
                <w:szCs w:val="20"/>
              </w:rPr>
            </w:r>
            <w:r>
              <w:rPr>
                <w:sz w:val="20"/>
                <w:szCs w:val="20"/>
                <w:rFonts w:ascii="Calibri" w:hAnsi="Calibri"/>
              </w:rPr>
              <w:fldChar w:fldCharType="end"/>
            </w:r>
            <w:bookmarkStart w:id="212" w:name="__Fieldmark__7130_1920123716"/>
            <w:bookmarkStart w:id="213" w:name="__Fieldmark__9621_3352156917"/>
            <w:bookmarkStart w:id="214" w:name="__Fieldmark__23671_3667839124"/>
            <w:bookmarkStart w:id="215" w:name="__Fieldmark__566_1886931462"/>
            <w:bookmarkStart w:id="216" w:name="__Fieldmark__7679_4196408009"/>
            <w:bookmarkStart w:id="217" w:name="__Fieldmark__2319_4196408009"/>
            <w:bookmarkStart w:id="218" w:name="__Fieldmark__422_4196408009"/>
            <w:bookmarkStart w:id="219" w:name="__Fieldmark__5346_4196408009"/>
            <w:bookmarkStart w:id="220" w:name="__Fieldmark__11274_4196408009"/>
            <w:bookmarkStart w:id="221" w:name="__Fieldmark__17942_3667839124"/>
            <w:bookmarkStart w:id="222" w:name="__Fieldmark__3578_3352156917"/>
            <w:bookmarkStart w:id="223" w:name="__Fieldmark__2767_1920123716"/>
            <w:bookmarkStart w:id="224" w:name="__Fieldmark__743_1907204849"/>
            <w:bookmarkEnd w:id="212"/>
            <w:bookmarkEnd w:id="213"/>
            <w:bookmarkEnd w:id="214"/>
            <w:bookmarkEnd w:id="215"/>
            <w:bookmarkEnd w:id="216"/>
            <w:bookmarkEnd w:id="217"/>
            <w:bookmarkEnd w:id="218"/>
            <w:bookmarkEnd w:id="219"/>
            <w:bookmarkEnd w:id="220"/>
            <w:bookmarkEnd w:id="221"/>
            <w:bookmarkEnd w:id="222"/>
            <w:bookmarkEnd w:id="223"/>
            <w:bookmarkEnd w:id="224"/>
            <w:r>
              <w:rPr>
                <w:rFonts w:eastAsia="SimSun" w:cs="Calibri" w:ascii="Calibri" w:hAnsi="Calibri" w:asciiTheme="majorHAnsi" w:cstheme="majorHAnsi" w:hAnsiTheme="majorHAnsi"/>
                <w:kern w:val="0"/>
                <w:sz w:val="20"/>
                <w:szCs w:val="20"/>
                <w:lang w:val="en-US" w:eastAsia="en-US" w:bidi="ar-SA"/>
              </w:rPr>
              <w:t xml:space="preserve"> Learning involves patience and time.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25" w:name="__Fieldmark__983_932408178"/>
            <w:bookmarkStart w:id="226" w:name="__Fieldmark__983_932408178"/>
            <w:bookmarkEnd w:id="226"/>
            <w:r>
              <w:rPr>
                <w:rFonts w:ascii="Calibri" w:hAnsi="Calibri"/>
                <w:sz w:val="20"/>
                <w:szCs w:val="20"/>
              </w:rPr>
            </w:r>
            <w:r>
              <w:rPr>
                <w:sz w:val="20"/>
                <w:szCs w:val="20"/>
                <w:rFonts w:ascii="Calibri" w:hAnsi="Calibri"/>
              </w:rPr>
              <w:fldChar w:fldCharType="end"/>
            </w:r>
            <w:bookmarkStart w:id="227" w:name="__Fieldmark__7168_1920123716"/>
            <w:bookmarkStart w:id="228" w:name="__Fieldmark__9653_3352156917"/>
            <w:bookmarkStart w:id="229" w:name="__Fieldmark__23697_3667839124"/>
            <w:bookmarkStart w:id="230" w:name="__Fieldmark__586_1886931462"/>
            <w:bookmarkStart w:id="231" w:name="__Fieldmark__7693_4196408009"/>
            <w:bookmarkStart w:id="232" w:name="__Fieldmark__2327_4196408009"/>
            <w:bookmarkStart w:id="233" w:name="__Fieldmark__426_4196408009"/>
            <w:bookmarkStart w:id="234" w:name="__Fieldmark__5357_4196408009"/>
            <w:bookmarkStart w:id="235" w:name="__Fieldmark__11291_4196408009"/>
            <w:bookmarkStart w:id="236" w:name="__Fieldmark__17964_3667839124"/>
            <w:bookmarkStart w:id="237" w:name="__Fieldmark__3607_3352156917"/>
            <w:bookmarkStart w:id="238" w:name="__Fieldmark__2802_1920123716"/>
            <w:bookmarkStart w:id="239" w:name="__Fieldmark__784_1907204849"/>
            <w:bookmarkEnd w:id="227"/>
            <w:bookmarkEnd w:id="228"/>
            <w:bookmarkEnd w:id="229"/>
            <w:bookmarkEnd w:id="230"/>
            <w:bookmarkEnd w:id="231"/>
            <w:bookmarkEnd w:id="232"/>
            <w:bookmarkEnd w:id="233"/>
            <w:bookmarkEnd w:id="234"/>
            <w:bookmarkEnd w:id="235"/>
            <w:bookmarkEnd w:id="236"/>
            <w:bookmarkEnd w:id="237"/>
            <w:bookmarkEnd w:id="238"/>
            <w:bookmarkEnd w:id="239"/>
            <w:r>
              <w:rPr>
                <w:rFonts w:eastAsia="SimSun" w:cs="Calibri" w:ascii="Calibri" w:hAnsi="Calibri" w:asciiTheme="majorHAnsi" w:cstheme="majorHAnsi" w:hAnsiTheme="majorHAnsi"/>
                <w:kern w:val="0"/>
                <w:sz w:val="20"/>
                <w:szCs w:val="20"/>
                <w:lang w:val="en-US" w:eastAsia="en-US" w:bidi="ar-SA"/>
              </w:rPr>
              <w:t xml:space="preserve"> Learning requires exploration of one's identity.</w:t>
            </w:r>
          </w:p>
          <w:p>
            <w:pPr>
              <w:pStyle w:val="Normal"/>
              <w:widowControl w:val="false"/>
              <w:suppressAutoHyphens w:val="true"/>
              <w:spacing w:before="0" w:after="0"/>
              <w:ind w:left="284" w:hanging="284"/>
              <w:contextualSpacing/>
              <w:jc w:val="left"/>
              <w:textAlignment w:val="baseline"/>
              <w:rPr>
                <w:rFonts w:ascii="Calibri" w:hAnsi="Calibri" w:eastAsia="Calibri" w:cs="Calibri" w:asciiTheme="majorHAnsi" w:cstheme="majorHAnsi" w:hAnsiTheme="majorHAnsi"/>
                <w:i/>
                <w:i/>
                <w:color w:val="000000"/>
                <w:spacing w:val="-3"/>
                <w:sz w:val="22"/>
                <w:szCs w:val="22"/>
              </w:rPr>
            </w:pPr>
            <w:r>
              <w:fldChar w:fldCharType="begin">
                <w:ffData>
                  <w:name w:val=""/>
                  <w:enabled/>
                  <w:calcOnExit w:val="0"/>
                  <w:checkBox>
                    <w:sizeAuto/>
                  </w:checkBox>
                </w:ffData>
              </w:fldChar>
            </w:r>
            <w:r>
              <w:rPr>
                <w:sz w:val="20"/>
                <w:szCs w:val="20"/>
                <w:rFonts w:ascii="Calibri" w:hAnsi="Calibri"/>
              </w:rPr>
              <w:instrText> FORMCHECKBOX </w:instrText>
            </w:r>
            <w:r>
              <w:rPr>
                <w:sz w:val="20"/>
                <w:szCs w:val="20"/>
                <w:rFonts w:ascii="Calibri" w:hAnsi="Calibri"/>
              </w:rPr>
              <w:fldChar w:fldCharType="separate"/>
            </w:r>
            <w:bookmarkStart w:id="240" w:name="__Fieldmark__1027_932408178"/>
            <w:bookmarkStart w:id="241" w:name="__Fieldmark__1027_932408178"/>
            <w:bookmarkEnd w:id="241"/>
            <w:r>
              <w:rPr>
                <w:rFonts w:ascii="Calibri" w:hAnsi="Calibri"/>
                <w:sz w:val="20"/>
                <w:szCs w:val="20"/>
              </w:rPr>
            </w:r>
            <w:r>
              <w:rPr>
                <w:sz w:val="20"/>
                <w:szCs w:val="20"/>
                <w:rFonts w:ascii="Calibri" w:hAnsi="Calibri"/>
              </w:rPr>
              <w:fldChar w:fldCharType="end"/>
            </w:r>
            <w:bookmarkStart w:id="242" w:name="__Fieldmark__7206_1920123716"/>
            <w:bookmarkStart w:id="243" w:name="__Fieldmark__9685_3352156917"/>
            <w:bookmarkStart w:id="244" w:name="__Fieldmark__23723_3667839124"/>
            <w:bookmarkStart w:id="245" w:name="__Fieldmark__606_1886931462"/>
            <w:bookmarkStart w:id="246" w:name="__Fieldmark__7707_4196408009"/>
            <w:bookmarkStart w:id="247" w:name="__Fieldmark__2335_4196408009"/>
            <w:bookmarkStart w:id="248" w:name="__Fieldmark__430_4196408009"/>
            <w:bookmarkStart w:id="249" w:name="__Fieldmark__5368_4196408009"/>
            <w:bookmarkStart w:id="250" w:name="__Fieldmark__11308_4196408009"/>
            <w:bookmarkStart w:id="251" w:name="__Fieldmark__17986_3667839124"/>
            <w:bookmarkStart w:id="252" w:name="__Fieldmark__3636_3352156917"/>
            <w:bookmarkStart w:id="253" w:name="__Fieldmark__2837_1920123716"/>
            <w:bookmarkStart w:id="254" w:name="__Fieldmark__825_1907204849"/>
            <w:bookmarkEnd w:id="242"/>
            <w:bookmarkEnd w:id="243"/>
            <w:bookmarkEnd w:id="244"/>
            <w:bookmarkEnd w:id="245"/>
            <w:bookmarkEnd w:id="246"/>
            <w:bookmarkEnd w:id="247"/>
            <w:bookmarkEnd w:id="248"/>
            <w:bookmarkEnd w:id="249"/>
            <w:bookmarkEnd w:id="250"/>
            <w:bookmarkEnd w:id="251"/>
            <w:bookmarkEnd w:id="252"/>
            <w:bookmarkEnd w:id="253"/>
            <w:bookmarkEnd w:id="254"/>
            <w:r>
              <w:rPr>
                <w:rFonts w:cs="Calibri" w:ascii="Calibri" w:hAnsi="Calibri" w:asciiTheme="majorHAnsi" w:cstheme="majorHAnsi" w:hAnsiTheme="majorHAnsi"/>
                <w:kern w:val="0"/>
                <w:sz w:val="20"/>
                <w:szCs w:val="20"/>
                <w:lang w:val="en-US" w:eastAsia="en-US" w:bidi="ar-SA"/>
              </w:rPr>
              <w:t xml:space="preserve"> Learning involves recognizing that some knowledge is sacred and only shared with permission and/or in certain situations.</w:t>
            </w:r>
          </w:p>
        </w:tc>
        <w:tc>
          <w:tcPr>
            <w:tcW w:w="4272"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-Students will make connections with how this might be useful indigenous communities where food and resources are shared as well as an understanding of basic food resources.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-Students will acknowledge how helping each other can be fun and meaningful.</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-Students will make connections regarding personal experience and learned knowledge.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-Students will understand how the choices of some has an effect on others.</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iCs/>
          <w:sz w:val="22"/>
          <w:szCs w:val="22"/>
        </w:rPr>
      </w:pPr>
      <w:r>
        <w:rPr>
          <w:rFonts w:cs="Calibri" w:ascii="Calibri" w:hAnsi="Calibri" w:asciiTheme="majorHAnsi" w:cstheme="majorHAnsi" w:hAnsiTheme="majorHAnsi"/>
          <w:b/>
          <w:iCs/>
          <w:sz w:val="22"/>
          <w:szCs w:val="22"/>
        </w:rPr>
        <w:t>BIG IDEAS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iCs/>
          <w:sz w:val="22"/>
          <w:szCs w:val="22"/>
        </w:rPr>
        <w:t>Key resources:</w:t>
      </w:r>
      <w:r>
        <w:rPr>
          <w:rFonts w:cs="Calibri" w:ascii="Calibri" w:hAnsi="Calibri" w:asciiTheme="majorHAnsi" w:cstheme="majorHAnsi" w:hAnsiTheme="majorHAnsi"/>
          <w:iCs/>
          <w:sz w:val="22"/>
          <w:szCs w:val="22"/>
        </w:rPr>
        <w:t xml:space="preserve"> </w:t>
      </w:r>
      <w:hyperlink r:id="rId6">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match lesson to one or more Big Ideas)</w:t>
      </w:r>
    </w:p>
    <w:p>
      <w:pPr>
        <w:pStyle w:val="Normal"/>
        <w:rPr>
          <w:rFonts w:ascii="Calibri" w:hAnsi="Calibri" w:cs="Calibri" w:asciiTheme="majorHAnsi" w:cstheme="majorHAnsi" w:hAnsiTheme="majorHAnsi"/>
          <w:sz w:val="22"/>
          <w:szCs w:val="22"/>
        </w:rPr>
      </w:pPr>
      <w:r>
        <w:rPr>
          <w:rFonts w:cs="Calibri" w:cstheme="majorHAnsi" w:ascii="Calibri" w:hAnsi="Calibri"/>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understand? How is this lesson connected to Big Idea/s or an essential question?</w:t>
            </w:r>
          </w:p>
        </w:tc>
      </w:tr>
      <w:tr>
        <w:trPr>
          <w:trHeight w:val="899" w:hRule="atLeast"/>
        </w:trPr>
        <w:tc>
          <w:tcPr>
            <w:tcW w:w="10765" w:type="dxa"/>
            <w:tcBorders/>
          </w:tcPr>
          <w:p>
            <w:pPr>
              <w:pStyle w:val="TextBody"/>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50707"/>
                <w:spacing w:val="-3"/>
                <w:kern w:val="0"/>
                <w:sz w:val="22"/>
                <w:szCs w:val="22"/>
                <w:lang w:val="en-US" w:eastAsia="en-US" w:bidi="ar-SA"/>
              </w:rPr>
              <w:t xml:space="preserve">- </w:t>
            </w:r>
            <w:r>
              <w:rPr>
                <w:rFonts w:eastAsia="Calibri" w:cs="Calibri" w:ascii="Helvetica" w:hAnsi="Helvetica" w:cstheme="majorHAnsi"/>
                <w:iCs/>
                <w:color w:val="050707"/>
                <w:spacing w:val="-3"/>
                <w:kern w:val="0"/>
                <w:sz w:val="20"/>
                <w:szCs w:val="22"/>
                <w:lang w:val="en-US" w:eastAsia="en-US" w:bidi="ar-SA"/>
              </w:rPr>
              <w:t xml:space="preserve">Numbers represent quantities that can be decomposed into smaller parts. </w:t>
            </w:r>
          </w:p>
          <w:p>
            <w:pPr>
              <w:pStyle w:val="TextBody"/>
              <w:widowControl w:val="false"/>
              <w:suppressAutoHyphens w:val="true"/>
              <w:spacing w:before="0" w:after="140"/>
              <w:jc w:val="left"/>
              <w:rPr>
                <w:rFonts w:ascii="Calibri" w:hAnsi="Calibri" w:eastAsia="Calibri" w:cs="Calibri" w:asciiTheme="majorHAnsi" w:cstheme="majorHAnsi" w:hAnsiTheme="majorHAnsi"/>
                <w:iCs/>
                <w:color w:val="000000"/>
                <w:spacing w:val="-3"/>
                <w:sz w:val="22"/>
                <w:szCs w:val="22"/>
              </w:rPr>
            </w:pPr>
            <w:r>
              <w:rPr>
                <w:color w:val="050707"/>
                <w:kern w:val="0"/>
                <w:lang w:val="en-US" w:eastAsia="en-US" w:bidi="ar-SA"/>
              </w:rPr>
              <w:t xml:space="preserve">- </w:t>
            </w:r>
            <w:r>
              <w:rPr>
                <w:rFonts w:ascii="Helvetica" w:hAnsi="Helvetica"/>
                <w:color w:val="050707"/>
                <w:kern w:val="0"/>
                <w:sz w:val="20"/>
                <w:lang w:val="en-US" w:eastAsia="en-US" w:bidi="ar-SA"/>
              </w:rPr>
              <w:t>One-to-one correspondence and a sense of 5 and 10</w:t>
              <w:br/>
              <w:t>are essential for fluency with numbers.</w:t>
            </w:r>
          </w:p>
          <w:p>
            <w:pPr>
              <w:pStyle w:val="TextBody"/>
              <w:widowControl w:val="false"/>
              <w:suppressAutoHyphens w:val="true"/>
              <w:spacing w:before="0" w:after="140"/>
              <w:jc w:val="left"/>
              <w:rPr>
                <w:rFonts w:ascii="Calibri" w:hAnsi="Calibri" w:eastAsia="Calibri" w:cs="Calibri" w:asciiTheme="majorHAnsi" w:cstheme="majorHAnsi" w:hAnsiTheme="majorHAnsi"/>
                <w:iCs/>
                <w:color w:val="000000"/>
                <w:spacing w:val="-3"/>
                <w:sz w:val="22"/>
                <w:szCs w:val="22"/>
              </w:rPr>
            </w:pPr>
            <w:r>
              <w:rPr>
                <w:rFonts w:ascii="Helvetica" w:hAnsi="Helvetica"/>
                <w:color w:val="050707"/>
                <w:kern w:val="0"/>
                <w:sz w:val="20"/>
                <w:lang w:val="en-US" w:eastAsia="en-US" w:bidi="ar-SA"/>
              </w:rPr>
              <w:t xml:space="preserve">- Objects have attributes that can be described, measured, and compared. </w:t>
            </w:r>
          </w:p>
          <w:p>
            <w:pPr>
              <w:pStyle w:val="TextBody"/>
              <w:widowControl w:val="false"/>
              <w:suppressAutoHyphens w:val="true"/>
              <w:spacing w:before="0" w:after="140"/>
              <w:jc w:val="left"/>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suppressAutoHyphens w:val="true"/>
              <w:spacing w:before="0" w:after="140"/>
              <w:jc w:val="left"/>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LEARNING STANDARDS/INTENTIONS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hyperlink r:id="rId7">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24" w:type="dxa"/>
        <w:jc w:val="left"/>
        <w:tblInd w:w="130" w:type="dxa"/>
        <w:tblLayout w:type="fixed"/>
        <w:tblCellMar>
          <w:top w:w="0" w:type="dxa"/>
          <w:left w:w="108" w:type="dxa"/>
          <w:bottom w:w="0" w:type="dxa"/>
          <w:right w:w="108" w:type="dxa"/>
        </w:tblCellMar>
        <w:tblLook w:val="04a0" w:noVBand="1" w:noHBand="0" w:lastColumn="0" w:firstColumn="1" w:lastRow="0" w:firstRow="1"/>
      </w:tblPr>
      <w:tblGrid>
        <w:gridCol w:w="5382"/>
        <w:gridCol w:w="5441"/>
      </w:tblGrid>
      <w:tr>
        <w:trPr>
          <w:trHeight w:val="260" w:hRule="atLeast"/>
        </w:trPr>
        <w:tc>
          <w:tcPr>
            <w:tcW w:w="5382"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Curricular Competencies:</w:t>
            </w:r>
          </w:p>
          <w:p>
            <w:pPr>
              <w:pStyle w:val="ListParagraph"/>
              <w:widowControl w:val="false"/>
              <w:suppressAutoHyphens w:val="true"/>
              <w:spacing w:before="0" w:after="0"/>
              <w:ind w:left="0" w:hanging="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do?</w:t>
            </w:r>
          </w:p>
        </w:tc>
        <w:tc>
          <w:tcPr>
            <w:tcW w:w="5441"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Content:</w:t>
            </w:r>
          </w:p>
          <w:p>
            <w:pPr>
              <w:pStyle w:val="Normal"/>
              <w:widowControl w:val="false"/>
              <w:suppressAutoHyphens w:val="true"/>
              <w:spacing w:before="0" w:after="0"/>
              <w:jc w:val="left"/>
              <w:rPr>
                <w:rFonts w:ascii="Calibri" w:hAnsi="Calibri" w:cs="Calibri" w:asciiTheme="majorHAnsi" w:cstheme="majorHAnsi" w:hAnsiTheme="majorHAnsi"/>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learn?</w:t>
            </w:r>
          </w:p>
        </w:tc>
      </w:tr>
      <w:tr>
        <w:trPr>
          <w:trHeight w:val="2855" w:hRule="atLeast"/>
        </w:trPr>
        <w:tc>
          <w:tcPr>
            <w:tcW w:w="5382" w:type="dxa"/>
            <w:tcBorders/>
            <w:shd w:color="auto" w:fill="auto" w:val="clear"/>
          </w:tcPr>
          <w:p>
            <w:pPr>
              <w:pStyle w:val="TextBody"/>
              <w:widowControl w:val="false"/>
              <w:suppressAutoHyphens w:val="true"/>
              <w:spacing w:before="0" w:after="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Use reasoning to explore and make connections </w:t>
            </w:r>
          </w:p>
          <w:p>
            <w:pPr>
              <w:pStyle w:val="TextBody"/>
              <w:widowControl w:val="false"/>
              <w:suppressAutoHyphens w:val="true"/>
              <w:spacing w:before="0" w:after="0"/>
              <w:jc w:val="left"/>
              <w:rPr>
                <w:rFonts w:ascii="Apple SD Gothic Neo" w:hAnsi="Apple SD Gothic Neo" w:eastAsia="SimSun"/>
                <w:kern w:val="0"/>
                <w:sz w:val="22"/>
                <w:szCs w:val="22"/>
                <w:lang w:val="en-US" w:eastAsia="en-US" w:bidi="ar-SA"/>
              </w:rPr>
            </w:pPr>
            <w:r>
              <w:rPr>
                <w:rFonts w:eastAsia="SimSun" w:ascii="Apple SD Gothic Neo" w:hAnsi="Apple SD Gothic Neo"/>
                <w:color w:val="050707"/>
                <w:kern w:val="0"/>
                <w:sz w:val="22"/>
                <w:szCs w:val="22"/>
                <w:lang w:val="en-US" w:eastAsia="en-US" w:bidi="ar-SA"/>
              </w:rPr>
              <w:t xml:space="preserve">- Develop mental math strategies </w:t>
            </w:r>
          </w:p>
          <w:p>
            <w:pPr>
              <w:pStyle w:val="TextBody"/>
              <w:widowControl w:val="false"/>
              <w:suppressAutoHyphens w:val="true"/>
              <w:spacing w:before="0" w:after="14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Use mathematical vocabulary and language to contribute to mathematical discussions </w:t>
            </w:r>
          </w:p>
          <w:p>
            <w:pPr>
              <w:pStyle w:val="TextBody"/>
              <w:widowControl w:val="false"/>
              <w:suppressAutoHyphens w:val="true"/>
              <w:spacing w:before="0" w:after="140"/>
              <w:jc w:val="left"/>
              <w:rPr>
                <w:rFonts w:ascii="Apple SD Gothic Neo" w:hAnsi="Apple SD Gothic Neo" w:eastAsia="SimSun"/>
                <w:kern w:val="0"/>
                <w:sz w:val="22"/>
                <w:szCs w:val="22"/>
                <w:lang w:val="en-US" w:eastAsia="en-US" w:bidi="ar-SA"/>
              </w:rPr>
            </w:pPr>
            <w:r>
              <w:rPr>
                <w:rFonts w:eastAsia="SimSun" w:ascii="Apple SD Gothic Neo" w:hAnsi="Apple SD Gothic Neo"/>
                <w:color w:val="050707"/>
                <w:kern w:val="0"/>
                <w:sz w:val="22"/>
                <w:szCs w:val="22"/>
                <w:lang w:val="en-US" w:eastAsia="en-US" w:bidi="ar-SA"/>
              </w:rPr>
              <w:t xml:space="preserve">- Connect mathematical concepts to each other as well as other areas and personal interests </w:t>
            </w:r>
          </w:p>
          <w:p>
            <w:pPr>
              <w:pStyle w:val="TextBody"/>
              <w:widowControl w:val="false"/>
              <w:suppressAutoHyphens w:val="true"/>
              <w:spacing w:before="0" w:after="140"/>
              <w:jc w:val="left"/>
              <w:rPr>
                <w:rFonts w:ascii="Apple SD Gothic Neo" w:hAnsi="Apple SD Gothic Neo" w:eastAsia="SimSun"/>
                <w:kern w:val="0"/>
                <w:sz w:val="22"/>
                <w:szCs w:val="22"/>
                <w:lang w:val="en-US" w:eastAsia="en-US" w:bidi="ar-SA"/>
              </w:rPr>
            </w:pPr>
            <w:r>
              <w:rPr>
                <w:rFonts w:eastAsia="SimSun" w:ascii="Apple SD Gothic Neo" w:hAnsi="Apple SD Gothic Neo"/>
                <w:color w:val="050707"/>
                <w:kern w:val="0"/>
                <w:sz w:val="22"/>
                <w:szCs w:val="22"/>
                <w:lang w:val="en-US" w:eastAsia="en-US" w:bidi="ar-SA"/>
              </w:rPr>
              <w:t xml:space="preserve">- Develop mental math strategies and </w:t>
            </w:r>
          </w:p>
          <w:p>
            <w:pPr>
              <w:pStyle w:val="TextBody"/>
              <w:widowControl w:val="false"/>
              <w:suppressAutoHyphens w:val="true"/>
              <w:spacing w:before="0" w:after="140"/>
              <w:jc w:val="left"/>
              <w:rPr>
                <w:rFonts w:ascii="Apple SD Gothic Neo" w:hAnsi="Apple SD Gothic Neo" w:eastAsia="SimSun"/>
                <w:kern w:val="0"/>
                <w:sz w:val="22"/>
                <w:szCs w:val="22"/>
                <w:lang w:val="en-US" w:eastAsia="en-US" w:bidi="ar-SA"/>
              </w:rPr>
            </w:pPr>
            <w:r>
              <w:rPr>
                <w:rFonts w:eastAsia="SimSun" w:ascii="Apple SD Gothic Neo" w:hAnsi="Apple SD Gothic Neo"/>
                <w:color w:val="050707"/>
                <w:kern w:val="0"/>
                <w:sz w:val="22"/>
                <w:szCs w:val="22"/>
                <w:lang w:val="en-US" w:eastAsia="en-US" w:bidi="ar-SA"/>
              </w:rPr>
              <w:t xml:space="preserve">abilities to make sense of quantities </w:t>
            </w:r>
          </w:p>
          <w:p>
            <w:pPr>
              <w:pStyle w:val="TextBody"/>
              <w:widowControl w:val="false"/>
              <w:suppressAutoHyphens w:val="true"/>
              <w:spacing w:before="0" w:after="14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Develop and use multiple strategies to engage in problem solving </w:t>
            </w:r>
          </w:p>
          <w:p>
            <w:pPr>
              <w:pStyle w:val="TextBody"/>
              <w:widowControl w:val="false"/>
              <w:suppressAutoHyphens w:val="true"/>
              <w:spacing w:before="0" w:after="14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Explain and justify mathematical ideas and decisions </w:t>
            </w:r>
          </w:p>
          <w:p>
            <w:pPr>
              <w:pStyle w:val="TextBody"/>
              <w:widowControl w:val="false"/>
              <w:suppressAutoHyphens w:val="true"/>
              <w:spacing w:before="0" w:after="14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Incorporate First Peoples worldviews and perspectives to make connections to mathematical concepts </w:t>
            </w:r>
          </w:p>
          <w:p>
            <w:pPr>
              <w:pStyle w:val="TextBody"/>
              <w:widowControl w:val="false"/>
              <w:suppressAutoHyphens w:val="true"/>
              <w:spacing w:before="0" w:after="14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Model mathematics in contextualized experiences </w:t>
            </w:r>
          </w:p>
          <w:p>
            <w:pPr>
              <w:pStyle w:val="FrameContents"/>
              <w:widowControl w:val="false"/>
              <w:suppressAutoHyphens w:val="true"/>
              <w:spacing w:before="0" w:after="0"/>
              <w:jc w:val="left"/>
              <w:rPr>
                <w:rFonts w:ascii="Apple SD Gothic Neo" w:hAnsi="Apple SD Gothic Neo" w:eastAsia="SimSun" w:cs="Times New Roman"/>
                <w:kern w:val="0"/>
                <w:sz w:val="22"/>
                <w:szCs w:val="22"/>
                <w:lang w:val="en-US" w:eastAsia="en-US" w:bidi="ar-SA"/>
              </w:rPr>
            </w:pPr>
            <w:r>
              <w:rPr>
                <w:rFonts w:eastAsia="SimSun" w:cs="Times New Roman" w:ascii="Apple SD Gothic Neo" w:hAnsi="Apple SD Gothic Neo"/>
                <w:kern w:val="0"/>
                <w:sz w:val="20"/>
                <w:szCs w:val="20"/>
                <w:lang w:val="en-US" w:eastAsia="en-US" w:bidi="ar-SA"/>
              </w:rPr>
            </w:r>
          </w:p>
        </w:tc>
        <w:tc>
          <w:tcPr>
            <w:tcW w:w="5441" w:type="dxa"/>
            <w:tcBorders/>
            <w:shd w:color="auto" w:fill="auto" w:val="clear"/>
          </w:tcPr>
          <w:p>
            <w:pPr>
              <w:pStyle w:val="TextBody"/>
              <w:widowControl w:val="false"/>
              <w:suppressAutoHyphens w:val="true"/>
              <w:spacing w:before="0" w:after="0"/>
              <w:jc w:val="left"/>
              <w:rPr>
                <w:rFonts w:ascii="Apple SD Gothic Neo" w:hAnsi="Apple SD Gothic Neo"/>
                <w:sz w:val="22"/>
                <w:szCs w:val="22"/>
              </w:rPr>
            </w:pPr>
            <w:r>
              <w:rPr>
                <w:rFonts w:eastAsia="SimSun" w:cs="Calibri" w:ascii="Apple SD Gothic Neo" w:hAnsi="Apple SD Gothic Neo" w:cstheme="majorHAnsi"/>
                <w:bCs/>
                <w:color w:val="050707"/>
                <w:kern w:val="0"/>
                <w:sz w:val="22"/>
                <w:szCs w:val="22"/>
                <w:lang w:val="en-US" w:eastAsia="en-US" w:bidi="ar-SA"/>
              </w:rPr>
              <w:t xml:space="preserve">- </w:t>
            </w:r>
            <w:r>
              <w:rPr>
                <w:rFonts w:eastAsia="SimSun" w:ascii="Apple SD Gothic Neo" w:hAnsi="Apple SD Gothic Neo"/>
                <w:color w:val="050707"/>
                <w:kern w:val="0"/>
                <w:sz w:val="22"/>
                <w:szCs w:val="22"/>
                <w:lang w:val="en-US" w:eastAsia="en-US" w:bidi="ar-SA"/>
              </w:rPr>
              <w:t>ways to make 5</w:t>
            </w:r>
          </w:p>
          <w:p>
            <w:pPr>
              <w:pStyle w:val="TextBody"/>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TextBody"/>
              <w:widowControl w:val="false"/>
              <w:suppressAutoHyphens w:val="true"/>
              <w:spacing w:before="0" w:after="0"/>
              <w:jc w:val="left"/>
              <w:rPr>
                <w:rFonts w:ascii="Apple SD Gothic Neo" w:hAnsi="Apple SD Gothic Neo"/>
                <w:sz w:val="22"/>
                <w:szCs w:val="22"/>
              </w:rPr>
            </w:pPr>
            <w:r>
              <w:rPr>
                <w:rFonts w:eastAsia="SimSun" w:cs="Calibri" w:ascii="Apple SD Gothic Neo" w:hAnsi="Apple SD Gothic Neo" w:cstheme="majorHAnsi"/>
                <w:bCs/>
                <w:color w:val="050707"/>
                <w:kern w:val="0"/>
                <w:sz w:val="22"/>
                <w:szCs w:val="22"/>
                <w:lang w:val="en-US" w:eastAsia="en-US" w:bidi="ar-SA"/>
              </w:rPr>
              <w:t xml:space="preserve">- </w:t>
            </w:r>
            <w:r>
              <w:rPr>
                <w:rFonts w:eastAsia="SimSun" w:ascii="Apple SD Gothic Neo" w:hAnsi="Apple SD Gothic Neo"/>
                <w:color w:val="050707"/>
                <w:kern w:val="0"/>
                <w:sz w:val="22"/>
                <w:szCs w:val="22"/>
                <w:lang w:val="en-US" w:eastAsia="en-US" w:bidi="ar-SA"/>
              </w:rPr>
              <w:t>decomposition of numbers to 10</w:t>
            </w:r>
          </w:p>
          <w:p>
            <w:pPr>
              <w:pStyle w:val="TextBody"/>
              <w:widowControl w:val="false"/>
              <w:suppressAutoHyphens w:val="true"/>
              <w:spacing w:before="0" w:after="0"/>
              <w:jc w:val="left"/>
              <w:rPr>
                <w:rFonts w:ascii="Apple SD Gothic Neo" w:hAnsi="Apple SD Gothic Neo"/>
                <w:sz w:val="22"/>
                <w:szCs w:val="22"/>
              </w:rPr>
            </w:pPr>
            <w:r>
              <w:rPr>
                <w:rFonts w:eastAsia="SimSun" w:ascii="Apple SD Gothic Neo" w:hAnsi="Apple SD Gothic Neo"/>
                <w:color w:val="050707"/>
                <w:kern w:val="0"/>
                <w:sz w:val="22"/>
                <w:szCs w:val="22"/>
                <w:lang w:val="en-US" w:eastAsia="en-US" w:bidi="ar-SA"/>
              </w:rPr>
              <w:t xml:space="preserve"> </w:t>
            </w:r>
          </w:p>
          <w:p>
            <w:pPr>
              <w:pStyle w:val="TextBody"/>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TextBody"/>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ASSESSMENT PLAN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8">
        <w:r>
          <w:rPr>
            <w:rStyle w:val="InternetLink"/>
            <w:rFonts w:cs="Calibri" w:ascii="Calibri" w:hAnsi="Calibri" w:asciiTheme="majorHAnsi" w:cstheme="majorHAnsi" w:hAnsiTheme="majorHAnsi"/>
            <w:sz w:val="22"/>
            <w:szCs w:val="22"/>
          </w:rPr>
          <w:t>Instructional Design Map</w:t>
        </w:r>
      </w:hyperlink>
      <w:r>
        <w:rPr>
          <w:rFonts w:cs="Calibri" w:ascii="Calibri" w:hAnsi="Calibri" w:asciiTheme="majorHAnsi" w:cstheme="majorHAnsi" w:hAnsiTheme="majorHAnsi"/>
          <w:sz w:val="22"/>
          <w:szCs w:val="22"/>
        </w:rPr>
        <w:t xml:space="preserve"> and</w:t>
      </w:r>
      <w:r>
        <w:rPr>
          <w:rFonts w:cs="Calibri" w:ascii="Calibri" w:hAnsi="Calibri" w:asciiTheme="majorHAnsi" w:cstheme="majorHAnsi" w:hAnsiTheme="majorHAnsi"/>
          <w:b/>
          <w:sz w:val="22"/>
          <w:szCs w:val="22"/>
        </w:rPr>
        <w:t xml:space="preserve"> </w:t>
      </w:r>
      <w:hyperlink r:id="rId9">
        <w:r>
          <w:rPr>
            <w:rStyle w:val="InternetLink"/>
            <w:rFonts w:cs="Calibri" w:ascii="Calibri" w:hAnsi="Calibri" w:asciiTheme="majorHAnsi" w:cstheme="majorHAnsi" w:hAnsiTheme="majorHAnsi"/>
            <w:sz w:val="22"/>
            <w:szCs w:val="22"/>
          </w:rPr>
          <w:t>https://curriculum.gov.bc.ca/classroom-assessment</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44"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844"/>
      </w:tblGrid>
      <w:tr>
        <w:trPr>
          <w:trHeight w:val="260" w:hRule="atLeast"/>
        </w:trPr>
        <w:tc>
          <w:tcPr>
            <w:tcW w:w="10844"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bCs/>
                <w:i/>
                <w:iCs/>
                <w:kern w:val="0"/>
                <w:sz w:val="22"/>
                <w:szCs w:val="22"/>
                <w:shd w:fill="F2F2F2" w:val="clear"/>
                <w:lang w:val="en-US" w:eastAsia="en-US" w:bidi="ar-SA"/>
              </w:rPr>
              <w:t>How will</w:t>
            </w:r>
            <w:r>
              <w:rPr>
                <w:rFonts w:eastAsia="SimSun" w:cs="Calibri" w:ascii="Calibri" w:hAnsi="Calibri" w:asciiTheme="majorHAnsi" w:cstheme="majorHAnsi" w:hAnsiTheme="majorHAnsi"/>
                <w:i/>
                <w:kern w:val="0"/>
                <w:sz w:val="22"/>
                <w:szCs w:val="22"/>
                <w:shd w:fill="F2F2F2" w:val="clear"/>
                <w:lang w:val="en-US" w:eastAsia="en-US" w:bidi="ar-SA"/>
              </w:rPr>
              <w:t xml:space="preserve"> students demonstrate their learning or achieve the learning intentions? How will the evidence be documented and shared? Mention any opportunities for feedback, self-assessment, peer assessment and teacher assessment. What tools, structures, or rubrics will you use to assess student learning (e.g. Performance Standard Quick Scale)? Will the</w:t>
            </w:r>
            <w:r>
              <w:rPr>
                <w:rFonts w:eastAsia="SimSun" w:cs="Calibri" w:ascii="Calibri" w:hAnsi="Calibri" w:asciiTheme="majorHAnsi" w:cstheme="majorHAnsi" w:hAnsiTheme="majorHAnsi"/>
                <w:i/>
                <w:kern w:val="0"/>
                <w:sz w:val="22"/>
                <w:szCs w:val="22"/>
                <w:lang w:val="en-US" w:eastAsia="en-US" w:bidi="ar-SA"/>
              </w:rPr>
              <w:t xml:space="preserve"> assessments be formative, summative, or both?</w:t>
            </w:r>
          </w:p>
        </w:tc>
      </w:tr>
      <w:tr>
        <w:trPr>
          <w:trHeight w:val="947" w:hRule="atLeast"/>
        </w:trPr>
        <w:tc>
          <w:tcPr>
            <w:tcW w:w="10844" w:type="dxa"/>
            <w:tcBorders/>
            <w:shd w:color="auto" w:fill="auto" w:val="clear"/>
          </w:tcPr>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eastAsia="SimSun" w:cs="Calibri" w:ascii="Calibri" w:hAnsi="Calibri" w:cstheme="majorHAnsi"/>
                <w:iCs/>
                <w:kern w:val="0"/>
                <w:sz w:val="22"/>
                <w:szCs w:val="22"/>
                <w:u w:val="single"/>
                <w:lang w:val="en-US" w:eastAsia="en-US" w:bidi="ar-SA"/>
              </w:rPr>
              <w:t>Formative assessment:</w:t>
            </w:r>
            <w:r>
              <w:rPr>
                <w:rFonts w:eastAsia="SimSun" w:cs="Calibri" w:ascii="Calibri" w:hAnsi="Calibri" w:cstheme="majorHAnsi"/>
                <w:iCs/>
                <w:kern w:val="0"/>
                <w:sz w:val="22"/>
                <w:szCs w:val="22"/>
                <w:lang w:val="en-US" w:eastAsia="en-US" w:bidi="ar-SA"/>
              </w:rPr>
              <w:t xml:space="preserve"> (used to ensure that the information is available and students are getting the most from their learning) Are the students connecting with the material through inquiry and discovery? Are the students engaged in a positive way (thumbs up, smiles, collaboration, sharing stories and showing interest)? Are students able to extend their learning of these concepts into other aspects of their lives and experiences?</w:t>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cs="Calibri" w:cstheme="majorHAnsi" w:ascii="Calibri" w:hAnsi="Calibri"/>
                <w:iCs/>
                <w:sz w:val="22"/>
                <w:szCs w:val="22"/>
              </w:rPr>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eastAsia="SimSun" w:cs="Calibri" w:ascii="Calibri" w:hAnsi="Calibri" w:cstheme="majorHAnsi"/>
                <w:iCs/>
                <w:kern w:val="0"/>
                <w:sz w:val="22"/>
                <w:szCs w:val="22"/>
                <w:lang w:val="en-US" w:eastAsia="en-US" w:bidi="ar-SA"/>
              </w:rPr>
              <w:t>Are students able to make groups of five?</w:t>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eastAsia="SimSun" w:cs="Calibri" w:ascii="Calibri" w:hAnsi="Calibri" w:cstheme="majorHAnsi"/>
                <w:iCs/>
                <w:kern w:val="0"/>
                <w:sz w:val="22"/>
                <w:szCs w:val="22"/>
                <w:lang w:val="en-US" w:eastAsia="en-US" w:bidi="ar-SA"/>
              </w:rPr>
              <w:t xml:space="preserve">This will also be formative as students are still building on this understanding. This will give an indication of where each student is at </w:t>
            </w:r>
            <w:r>
              <w:rPr>
                <w:rFonts w:eastAsia="SimSun" w:cs="Calibri" w:ascii="Calibri" w:hAnsi="Calibri" w:cstheme="majorHAnsi"/>
                <w:iCs/>
                <w:kern w:val="0"/>
                <w:sz w:val="22"/>
                <w:szCs w:val="22"/>
                <w:lang w:val="en-US" w:eastAsia="en-US" w:bidi="ar-SA"/>
              </w:rPr>
              <w:t xml:space="preserve">with their number sense </w:t>
            </w:r>
            <w:r>
              <w:rPr>
                <w:rFonts w:eastAsia="SimSun" w:cs="Calibri" w:ascii="Calibri" w:hAnsi="Calibri" w:cstheme="majorHAnsi"/>
                <w:iCs/>
                <w:kern w:val="0"/>
                <w:sz w:val="22"/>
                <w:szCs w:val="22"/>
                <w:lang w:val="en-US" w:eastAsia="en-US" w:bidi="ar-SA"/>
              </w:rPr>
              <w:t>and where they need more guidance and practice.</w:t>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cs="Calibri" w:cstheme="majorHAnsi" w:ascii="Calibri" w:hAnsi="Calibri"/>
                <w:iCs/>
                <w:sz w:val="22"/>
                <w:szCs w:val="22"/>
              </w:rPr>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eastAsia="SimSun" w:cs="Calibri" w:ascii="Calibri" w:hAnsi="Calibri" w:asciiTheme="majorHAnsi" w:cstheme="majorHAnsi" w:hAnsiTheme="majorHAnsi"/>
                <w:iCs/>
                <w:kern w:val="0"/>
                <w:sz w:val="22"/>
                <w:szCs w:val="22"/>
                <w:lang w:val="en-US" w:eastAsia="en-US" w:bidi="ar-SA"/>
              </w:rPr>
              <w:t>I will be the cash register clerk and students will bring items that they have counted to me. We will count them together to check where they are at on the proficiency scale at this time.</w:t>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cs="Calibri" w:cstheme="majorHAnsi" w:ascii="Calibri" w:hAnsi="Calibri"/>
                <w:iCs/>
                <w:sz w:val="22"/>
                <w:szCs w:val="22"/>
              </w:rPr>
            </w:r>
          </w:p>
          <w:p>
            <w:pPr>
              <w:pStyle w:val="Normal"/>
              <w:widowControl w:val="false"/>
              <w:suppressAutoHyphens w:val="true"/>
              <w:spacing w:before="0" w:after="0"/>
              <w:jc w:val="left"/>
              <w:rPr>
                <w:rFonts w:ascii="Apple SD Gothic Neo" w:hAnsi="Apple SD Gothic Neo"/>
                <w:b/>
                <w:b/>
                <w:bCs/>
                <w:sz w:val="20"/>
                <w:szCs w:val="20"/>
                <w:u w:val="single"/>
              </w:rPr>
            </w:pPr>
            <w:r>
              <w:rPr>
                <w:rFonts w:eastAsia="SimSun" w:ascii="Apple SD Gothic Neo" w:hAnsi="Apple SD Gothic Neo"/>
                <w:b/>
                <w:bCs/>
                <w:kern w:val="0"/>
                <w:sz w:val="20"/>
                <w:szCs w:val="20"/>
                <w:u w:val="single"/>
                <w:lang w:val="en-US" w:eastAsia="en-US" w:bidi="ar-SA"/>
              </w:rPr>
              <w:t>Assessment Rubric – 4 point Provincial Proficiency Scale</w:t>
            </w:r>
          </w:p>
          <w:p>
            <w:pPr>
              <w:pStyle w:val="Normal"/>
              <w:widowControl w:val="false"/>
              <w:suppressAutoHyphens w:val="true"/>
              <w:spacing w:before="0" w:after="0"/>
              <w:jc w:val="left"/>
              <w:rPr>
                <w:rFonts w:ascii="Apple SD Gothic Neo" w:hAnsi="Apple SD Gothic Neo"/>
                <w:sz w:val="20"/>
                <w:szCs w:val="20"/>
              </w:rPr>
            </w:pPr>
            <w:r>
              <w:rPr>
                <w:rFonts w:eastAsia="SimSun" w:ascii="Apple SD Gothic Neo" w:hAnsi="Apple SD Gothic Neo"/>
                <w:kern w:val="0"/>
                <w:sz w:val="20"/>
                <w:szCs w:val="20"/>
                <w:lang w:val="en-US" w:eastAsia="en-US" w:bidi="ar-SA"/>
              </w:rPr>
              <w:t xml:space="preserve"> </w:t>
            </w:r>
            <w:r>
              <w:rPr>
                <w:rFonts w:eastAsia="SimSun" w:ascii="Apple SD Gothic Neo" w:hAnsi="Apple SD Gothic Neo"/>
                <w:b/>
                <w:bCs/>
                <w:kern w:val="0"/>
                <w:sz w:val="20"/>
                <w:szCs w:val="20"/>
                <w:lang w:val="en-US" w:eastAsia="en-US" w:bidi="ar-SA"/>
              </w:rPr>
              <w:t>Emerging</w:t>
            </w:r>
            <w:r>
              <w:rPr>
                <w:rFonts w:eastAsia="SimSun" w:ascii="Apple SD Gothic Neo" w:hAnsi="Apple SD Gothic Neo"/>
                <w:kern w:val="0"/>
                <w:sz w:val="20"/>
                <w:szCs w:val="20"/>
                <w:lang w:val="en-US" w:eastAsia="en-US" w:bidi="ar-SA"/>
              </w:rPr>
              <w:t>: Students have an initial and partial understanding and connection with the material. They are able to understand that items can be counted but do not yet have number literacy.</w:t>
            </w:r>
          </w:p>
          <w:p>
            <w:pPr>
              <w:pStyle w:val="Normal"/>
              <w:widowControl w:val="false"/>
              <w:suppressAutoHyphens w:val="true"/>
              <w:spacing w:before="0" w:after="0"/>
              <w:jc w:val="left"/>
              <w:rPr>
                <w:rFonts w:ascii="Apple SD Gothic Neo" w:hAnsi="Apple SD Gothic Neo"/>
                <w:sz w:val="20"/>
                <w:szCs w:val="20"/>
              </w:rPr>
            </w:pPr>
            <w:r>
              <w:rPr>
                <w:rFonts w:ascii="Apple SD Gothic Neo" w:hAnsi="Apple SD Gothic Neo"/>
                <w:sz w:val="20"/>
                <w:szCs w:val="20"/>
              </w:rPr>
            </w:r>
          </w:p>
          <w:p>
            <w:pPr>
              <w:pStyle w:val="Normal"/>
              <w:widowControl w:val="false"/>
              <w:suppressAutoHyphens w:val="true"/>
              <w:spacing w:before="0" w:after="0"/>
              <w:jc w:val="left"/>
              <w:rPr>
                <w:rFonts w:ascii="Apple SD Gothic Neo" w:hAnsi="Apple SD Gothic Neo"/>
                <w:sz w:val="20"/>
                <w:szCs w:val="20"/>
              </w:rPr>
            </w:pPr>
            <w:r>
              <w:rPr>
                <w:rFonts w:eastAsia="SimSun" w:ascii="Apple SD Gothic Neo" w:hAnsi="Apple SD Gothic Neo"/>
                <w:kern w:val="0"/>
                <w:sz w:val="20"/>
                <w:szCs w:val="20"/>
                <w:lang w:val="en-US" w:eastAsia="en-US" w:bidi="ar-SA"/>
              </w:rPr>
              <w:t xml:space="preserve"> </w:t>
            </w:r>
            <w:r>
              <w:rPr>
                <w:rFonts w:eastAsia="SimSun" w:ascii="Apple SD Gothic Neo" w:hAnsi="Apple SD Gothic Neo"/>
                <w:b/>
                <w:bCs/>
                <w:kern w:val="0"/>
                <w:sz w:val="20"/>
                <w:szCs w:val="20"/>
                <w:lang w:val="en-US" w:eastAsia="en-US" w:bidi="ar-SA"/>
              </w:rPr>
              <w:t>Developing</w:t>
            </w:r>
            <w:r>
              <w:rPr>
                <w:rFonts w:eastAsia="SimSun" w:ascii="Apple SD Gothic Neo" w:hAnsi="Apple SD Gothic Neo"/>
                <w:kern w:val="0"/>
                <w:sz w:val="20"/>
                <w:szCs w:val="20"/>
                <w:lang w:val="en-US" w:eastAsia="en-US" w:bidi="ar-SA"/>
              </w:rPr>
              <w:t>: Students understand the material and are able to recognize numbers but lack engagement to connect what they know to action..</w:t>
            </w:r>
          </w:p>
          <w:p>
            <w:pPr>
              <w:pStyle w:val="Normal"/>
              <w:widowControl w:val="false"/>
              <w:suppressAutoHyphens w:val="true"/>
              <w:spacing w:before="0" w:after="0"/>
              <w:jc w:val="left"/>
              <w:rPr>
                <w:rFonts w:ascii="Apple SD Gothic Neo" w:hAnsi="Apple SD Gothic Neo"/>
                <w:sz w:val="20"/>
                <w:szCs w:val="20"/>
              </w:rPr>
            </w:pPr>
            <w:r>
              <w:rPr>
                <w:rFonts w:ascii="Apple SD Gothic Neo" w:hAnsi="Apple SD Gothic Neo"/>
                <w:sz w:val="20"/>
                <w:szCs w:val="20"/>
              </w:rPr>
            </w:r>
          </w:p>
          <w:p>
            <w:pPr>
              <w:pStyle w:val="Normal"/>
              <w:widowControl w:val="false"/>
              <w:suppressAutoHyphens w:val="true"/>
              <w:spacing w:before="0" w:after="0"/>
              <w:jc w:val="left"/>
              <w:rPr>
                <w:rFonts w:ascii="Apple SD Gothic Neo" w:hAnsi="Apple SD Gothic Neo"/>
                <w:sz w:val="20"/>
                <w:szCs w:val="20"/>
              </w:rPr>
            </w:pPr>
            <w:r>
              <w:rPr>
                <w:rFonts w:eastAsia="SimSun" w:ascii="Apple SD Gothic Neo" w:hAnsi="Apple SD Gothic Neo"/>
                <w:kern w:val="0"/>
                <w:sz w:val="20"/>
                <w:szCs w:val="20"/>
                <w:lang w:val="en-US" w:eastAsia="en-US" w:bidi="ar-SA"/>
              </w:rPr>
              <w:t xml:space="preserve"> </w:t>
            </w:r>
            <w:r>
              <w:rPr>
                <w:rFonts w:eastAsia="SimSun" w:ascii="Apple SD Gothic Neo" w:hAnsi="Apple SD Gothic Neo"/>
                <w:b/>
                <w:bCs/>
                <w:kern w:val="0"/>
                <w:sz w:val="20"/>
                <w:szCs w:val="20"/>
                <w:lang w:val="en-US" w:eastAsia="en-US" w:bidi="ar-SA"/>
              </w:rPr>
              <w:t>Proficient</w:t>
            </w:r>
            <w:r>
              <w:rPr>
                <w:rFonts w:eastAsia="SimSun" w:ascii="Apple SD Gothic Neo" w:hAnsi="Apple SD Gothic Neo"/>
                <w:kern w:val="0"/>
                <w:sz w:val="20"/>
                <w:szCs w:val="20"/>
                <w:lang w:val="en-US" w:eastAsia="en-US" w:bidi="ar-SA"/>
              </w:rPr>
              <w:t>: Students understand and interact with the material. They are engaged in thought and conclusion. Students are able to add together items from 1 – 5.</w:t>
            </w:r>
          </w:p>
          <w:p>
            <w:pPr>
              <w:pStyle w:val="Normal"/>
              <w:widowControl w:val="false"/>
              <w:suppressAutoHyphens w:val="true"/>
              <w:spacing w:before="0" w:after="0"/>
              <w:jc w:val="left"/>
              <w:rPr>
                <w:rFonts w:ascii="Apple SD Gothic Neo" w:hAnsi="Apple SD Gothic Neo"/>
                <w:sz w:val="20"/>
                <w:szCs w:val="20"/>
              </w:rPr>
            </w:pPr>
            <w:r>
              <w:rPr>
                <w:rFonts w:ascii="Apple SD Gothic Neo" w:hAnsi="Apple SD Gothic Neo"/>
                <w:sz w:val="20"/>
                <w:szCs w:val="20"/>
              </w:rPr>
            </w:r>
          </w:p>
          <w:p>
            <w:pPr>
              <w:pStyle w:val="Normal"/>
              <w:widowControl w:val="false"/>
              <w:suppressAutoHyphens w:val="true"/>
              <w:spacing w:before="0" w:after="0"/>
              <w:jc w:val="left"/>
              <w:rPr>
                <w:rFonts w:ascii="Apple SD Gothic Neo" w:hAnsi="Apple SD Gothic Neo" w:cs="Calibri" w:cstheme="majorHAnsi"/>
                <w:iCs/>
                <w:sz w:val="20"/>
                <w:szCs w:val="20"/>
              </w:rPr>
            </w:pPr>
            <w:r>
              <w:rPr>
                <w:rFonts w:eastAsia="SimSun" w:cs="Calibri" w:ascii="Apple SD Gothic Neo" w:hAnsi="Apple SD Gothic Neo" w:cstheme="majorHAnsi"/>
                <w:iCs/>
                <w:kern w:val="0"/>
                <w:sz w:val="20"/>
                <w:szCs w:val="20"/>
                <w:lang w:val="en-US" w:eastAsia="en-US" w:bidi="ar-SA"/>
              </w:rPr>
              <w:t xml:space="preserve"> </w:t>
            </w:r>
            <w:r>
              <w:rPr>
                <w:rFonts w:eastAsia="SimSun" w:cs="Calibri" w:ascii="Apple SD Gothic Neo" w:hAnsi="Apple SD Gothic Neo" w:cstheme="majorHAnsi"/>
                <w:b/>
                <w:bCs/>
                <w:iCs/>
                <w:kern w:val="0"/>
                <w:sz w:val="20"/>
                <w:szCs w:val="20"/>
                <w:lang w:val="en-US" w:eastAsia="en-US" w:bidi="ar-SA"/>
              </w:rPr>
              <w:t>Extending</w:t>
            </w:r>
            <w:r>
              <w:rPr>
                <w:rFonts w:eastAsia="SimSun" w:cs="Calibri" w:ascii="Apple SD Gothic Neo" w:hAnsi="Apple SD Gothic Neo" w:cstheme="majorHAnsi"/>
                <w:iCs/>
                <w:kern w:val="0"/>
                <w:sz w:val="20"/>
                <w:szCs w:val="20"/>
                <w:lang w:val="en-US" w:eastAsia="en-US" w:bidi="ar-SA"/>
              </w:rPr>
              <w:t>: Students understand and engage with the material, and are willing to respectfully collaborate and discuss with other students to derive and express conclusions and ideas. Students also make horizontal connections across other medium and with their own ideas of how to make groups of five and extend knowledge to make ten.</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DESIGN CONSIDERATIONS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10">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 xml:space="preserve">Make brief notes to indicate how the lesson will meet needs of your students for: </w:t>
            </w:r>
            <w:r>
              <w:rPr>
                <w:rFonts w:eastAsia="SimSun" w:cs="Calibri" w:ascii="Calibri" w:hAnsi="Calibri" w:asciiTheme="majorHAnsi" w:cstheme="majorHAnsi" w:hAnsiTheme="majorHAnsi"/>
                <w:i/>
                <w:kern w:val="0"/>
                <w:sz w:val="22"/>
                <w:szCs w:val="22"/>
                <w:u w:val="single"/>
                <w:lang w:val="en-US" w:eastAsia="en-US" w:bidi="ar-SA"/>
              </w:rPr>
              <w:t>differentiation</w:t>
            </w:r>
            <w:r>
              <w:rPr>
                <w:rFonts w:eastAsia="SimSun" w:cs="Calibri" w:ascii="Calibri" w:hAnsi="Calibri" w:asciiTheme="majorHAnsi" w:cstheme="majorHAnsi" w:hAnsiTheme="majorHAnsi"/>
                <w:i/>
                <w:kern w:val="0"/>
                <w:sz w:val="22"/>
                <w:szCs w:val="22"/>
                <w:lang w:val="en-US" w:eastAsia="en-US" w:bidi="ar-SA"/>
              </w:rPr>
              <w:t>, especially for known exceptionalities, learning differences or barriers, and language abilities; i</w:t>
            </w:r>
            <w:r>
              <w:rPr>
                <w:rFonts w:eastAsia="SimSun" w:cs="Calibri" w:ascii="Calibri" w:hAnsi="Calibri" w:asciiTheme="majorHAnsi" w:cstheme="majorHAnsi" w:hAnsiTheme="majorHAnsi"/>
                <w:i/>
                <w:kern w:val="0"/>
                <w:sz w:val="22"/>
                <w:szCs w:val="22"/>
                <w:u w:val="single"/>
                <w:lang w:val="en-US" w:eastAsia="en-US" w:bidi="ar-SA"/>
              </w:rPr>
              <w:t>nclusion</w:t>
            </w:r>
            <w:r>
              <w:rPr>
                <w:rFonts w:eastAsia="SimSun" w:cs="Calibri" w:ascii="Calibri" w:hAnsi="Calibri" w:asciiTheme="majorHAnsi" w:cstheme="majorHAnsi" w:hAnsiTheme="majorHAnsi"/>
                <w:i/>
                <w:kern w:val="0"/>
                <w:sz w:val="22"/>
                <w:szCs w:val="22"/>
                <w:lang w:val="en-US" w:eastAsia="en-US" w:bidi="ar-SA"/>
              </w:rPr>
              <w:t xml:space="preserve"> of diverse needs, interests, cultural safety and relevance; </w:t>
            </w:r>
            <w:r>
              <w:rPr>
                <w:rFonts w:eastAsia="SimSun" w:cs="Calibri" w:ascii="Calibri" w:hAnsi="Calibri" w:asciiTheme="majorHAnsi" w:cstheme="majorHAnsi" w:hAnsiTheme="majorHAnsi"/>
                <w:i/>
                <w:kern w:val="0"/>
                <w:sz w:val="22"/>
                <w:szCs w:val="22"/>
                <w:u w:val="single"/>
                <w:lang w:val="en-US" w:eastAsia="en-US" w:bidi="ar-SA"/>
              </w:rPr>
              <w:t>higher order thinking</w:t>
            </w:r>
            <w:r>
              <w:rPr>
                <w:rFonts w:eastAsia="SimSun" w:cs="Calibri" w:ascii="Calibri" w:hAnsi="Calibri" w:asciiTheme="majorHAnsi" w:cstheme="majorHAnsi" w:hAnsiTheme="majorHAnsi"/>
                <w:i/>
                <w:kern w:val="0"/>
                <w:sz w:val="22"/>
                <w:szCs w:val="22"/>
                <w:lang w:val="en-US" w:eastAsia="en-US" w:bidi="ar-SA"/>
              </w:rPr>
              <w:t xml:space="preserve">; </w:t>
            </w:r>
            <w:r>
              <w:rPr>
                <w:rFonts w:eastAsia="SimSun" w:cs="Calibri" w:ascii="Calibri" w:hAnsi="Calibri" w:asciiTheme="majorHAnsi" w:cstheme="majorHAnsi" w:hAnsiTheme="majorHAnsi"/>
                <w:i/>
                <w:kern w:val="0"/>
                <w:sz w:val="22"/>
                <w:szCs w:val="22"/>
                <w:u w:val="single"/>
                <w:lang w:val="en-US" w:eastAsia="en-US" w:bidi="ar-SA"/>
              </w:rPr>
              <w:t>motivation</w:t>
            </w:r>
            <w:r>
              <w:rPr>
                <w:rFonts w:eastAsia="SimSun" w:cs="Calibri" w:ascii="Calibri" w:hAnsi="Calibri" w:asciiTheme="majorHAnsi" w:cstheme="majorHAnsi" w:hAnsiTheme="majorHAnsi"/>
                <w:i/>
                <w:kern w:val="0"/>
                <w:sz w:val="22"/>
                <w:szCs w:val="22"/>
                <w:lang w:val="en-US" w:eastAsia="en-US" w:bidi="ar-SA"/>
              </w:rPr>
              <w:t xml:space="preserve">s and specific </w:t>
            </w:r>
            <w:r>
              <w:rPr>
                <w:rFonts w:eastAsia="SimSun" w:cs="Calibri" w:ascii="Calibri" w:hAnsi="Calibri" w:asciiTheme="majorHAnsi" w:cstheme="majorHAnsi" w:hAnsiTheme="majorHAnsi"/>
                <w:i/>
                <w:kern w:val="0"/>
                <w:sz w:val="22"/>
                <w:szCs w:val="22"/>
                <w:u w:val="single"/>
                <w:lang w:val="en-US" w:eastAsia="en-US" w:bidi="ar-SA"/>
              </w:rPr>
              <w:t>adaptations or modifications</w:t>
            </w:r>
            <w:r>
              <w:rPr>
                <w:rFonts w:eastAsia="SimSun" w:cs="Calibri" w:ascii="Calibri" w:hAnsi="Calibri" w:asciiTheme="majorHAnsi" w:cstheme="majorHAnsi" w:hAnsiTheme="majorHAnsi"/>
                <w:i/>
                <w:kern w:val="0"/>
                <w:sz w:val="22"/>
                <w:szCs w:val="22"/>
                <w:lang w:val="en-US" w:eastAsia="en-US" w:bidi="ar-SA"/>
              </w:rPr>
              <w:t xml:space="preserve"> for identified students or behavioural challenges. Mention any other design notes of importance, e.g. cross-curricular connections, organization or management strategies you plan to use, extensions for students that need or want a challenge.</w:t>
            </w:r>
          </w:p>
        </w:tc>
      </w:tr>
      <w:tr>
        <w:trPr>
          <w:trHeight w:val="858" w:hRule="atLeast"/>
        </w:trPr>
        <w:tc>
          <w:tcPr>
            <w:tcW w:w="10765" w:type="dxa"/>
            <w:tcBorders/>
          </w:tcPr>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-Students will have multiple sources of material to connect the understanding (visually, verbally and experientially).</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-We will have an extra person (EA) that will help support class activity</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 xml:space="preserve">-We will need an extra support person to help manage </w:t>
            </w:r>
            <w:r>
              <w:rPr>
                <w:rFonts w:eastAsia="Calibri" w:cs="Calibri" w:ascii="Calibri" w:hAnsi="Calibri" w:asciiTheme="majorHAnsi" w:cstheme="majorHAnsi" w:hAnsiTheme="majorHAnsi"/>
                <w:iCs/>
                <w:color w:val="000000"/>
                <w:spacing w:val="-3"/>
                <w:kern w:val="0"/>
                <w:sz w:val="22"/>
                <w:szCs w:val="22"/>
                <w:lang w:val="en-US" w:eastAsia="en-US" w:bidi="ar-SA"/>
              </w:rPr>
              <w:t xml:space="preserve">the activity and possible challenges. </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-We will connect our thinking to consider alternatives for making groups of five.</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-Students are motivated by playing games and they are connected to this game at this time.</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-Students will work individually and as partners. I will ensure that the partnerships are a good balance and for students to support diverse needs.</w:t>
            </w:r>
          </w:p>
        </w:tc>
      </w:tr>
      <w:tr>
        <w:trPr>
          <w:trHeight w:val="599" w:hRule="atLeast"/>
        </w:trPr>
        <w:tc>
          <w:tcPr>
            <w:tcW w:w="10765" w:type="dxa"/>
            <w:tcBorders/>
            <w:shd w:color="auto" w:fill="F2F2F2" w:themeFill="background1" w:themeFillShade="f2" w:val="clear"/>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b/>
                <w:bCs/>
                <w:iCs/>
                <w:color w:val="000000"/>
                <w:spacing w:val="-3"/>
                <w:kern w:val="0"/>
                <w:sz w:val="22"/>
                <w:szCs w:val="22"/>
                <w:lang w:val="en-US" w:eastAsia="en-US" w:bidi="ar-SA"/>
              </w:rPr>
              <w:t>Required preparation:</w:t>
            </w:r>
            <w:r>
              <w:rPr>
                <w:rFonts w:eastAsia="Calibri" w:cs="Calibri" w:ascii="Calibri" w:hAnsi="Calibri" w:asciiTheme="majorHAnsi" w:cstheme="majorHAnsi" w:hAnsiTheme="majorHAnsi"/>
                <w:iCs/>
                <w:color w:val="000000"/>
                <w:spacing w:val="-3"/>
                <w:kern w:val="0"/>
                <w:sz w:val="22"/>
                <w:szCs w:val="22"/>
                <w:lang w:val="en-US" w:eastAsia="en-US" w:bidi="ar-SA"/>
              </w:rPr>
              <w:t xml:space="preserve"> </w:t>
            </w:r>
            <w:r>
              <w:rPr>
                <w:rFonts w:eastAsia="Calibri" w:cs="Calibri" w:ascii="Calibri" w:hAnsi="Calibri" w:asciiTheme="majorHAnsi" w:cstheme="majorHAnsi" w:hAnsiTheme="majorHAnsi"/>
                <w:i/>
                <w:color w:val="000000"/>
                <w:spacing w:val="-3"/>
                <w:kern w:val="0"/>
                <w:sz w:val="22"/>
                <w:szCs w:val="22"/>
                <w:lang w:val="en-US" w:eastAsia="en-US" w:bidi="ar-SA"/>
              </w:rPr>
              <w:t>Mention briefly the resources, material, or technology you need to have ready, or special tasks to do before the lesson starts, e.g. rearrange desks, book a room or equipment.</w:t>
            </w:r>
          </w:p>
        </w:tc>
      </w:tr>
      <w:tr>
        <w:trPr>
          <w:trHeight w:val="838" w:hRule="atLeast"/>
        </w:trPr>
        <w:tc>
          <w:tcPr>
            <w:tcW w:w="10765" w:type="dxa"/>
            <w:tcBorders/>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 xml:space="preserve">-We will need access to a smart board to access you tube video. </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-We will need access to the cash register and the pretend money.</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-We will need access to the food baskets and tables to sort food onto.</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 xml:space="preserve">-We will need paper bags for the children to carry their items in. </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 xml:space="preserve">-We will need a pre-made list of what partnerships will be a best fit </w:t>
            </w:r>
            <w:r>
              <w:rPr>
                <w:rFonts w:eastAsia="Calibri" w:cs="Calibri" w:ascii="Calibri" w:hAnsi="Calibri" w:asciiTheme="majorHAnsi" w:cstheme="majorHAnsi" w:hAnsiTheme="majorHAnsi"/>
                <w:iCs/>
                <w:color w:val="000000"/>
                <w:spacing w:val="-3"/>
                <w:kern w:val="0"/>
                <w:sz w:val="22"/>
                <w:szCs w:val="22"/>
                <w:lang w:val="en-US" w:eastAsia="en-US" w:bidi="ar-SA"/>
              </w:rPr>
              <w:t>to support learning. These partnerships change on a daily basis.</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bCs/>
          <w:sz w:val="22"/>
          <w:szCs w:val="22"/>
        </w:rPr>
      </w:pPr>
      <w:r>
        <w:rPr>
          <w:rFonts w:cs="Calibri" w:ascii="Calibri" w:hAnsi="Calibri" w:asciiTheme="majorHAnsi" w:cstheme="majorHAnsi" w:hAnsiTheme="majorHAnsi"/>
          <w:b/>
          <w:bCs/>
          <w:sz w:val="22"/>
          <w:szCs w:val="22"/>
        </w:rPr>
        <w:t>LESSON OUTLINE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915" w:type="dxa"/>
        <w:jc w:val="left"/>
        <w:tblInd w:w="108" w:type="dxa"/>
        <w:tblLayout w:type="fixed"/>
        <w:tblCellMar>
          <w:top w:w="0" w:type="dxa"/>
          <w:left w:w="108" w:type="dxa"/>
          <w:bottom w:w="0" w:type="dxa"/>
          <w:right w:w="108" w:type="dxa"/>
        </w:tblCellMar>
        <w:tblLook w:val="00a0" w:noVBand="0" w:noHBand="0" w:lastColumn="0" w:firstColumn="1" w:lastRow="0" w:firstRow="1"/>
      </w:tblPr>
      <w:tblGrid>
        <w:gridCol w:w="2410"/>
        <w:gridCol w:w="7229"/>
        <w:gridCol w:w="1276"/>
      </w:tblGrid>
      <w:tr>
        <w:trPr>
          <w:trHeight w:val="432" w:hRule="exact"/>
        </w:trPr>
        <w:tc>
          <w:tcPr>
            <w:tcW w:w="2410"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Instructional Steps</w:t>
            </w:r>
          </w:p>
        </w:tc>
        <w:tc>
          <w:tcPr>
            <w:tcW w:w="7229"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2"/>
                <w:szCs w:val="22"/>
                <w:lang w:val="en-US" w:eastAsia="en-US" w:bidi="ar-SA"/>
              </w:rPr>
              <w:t>Student Does/Teacher Does</w:t>
            </w:r>
            <w:r>
              <w:rPr>
                <w:rFonts w:eastAsia="SimSun" w:cs="Calibri" w:ascii="Calibri" w:hAnsi="Calibri" w:asciiTheme="majorHAnsi" w:cstheme="majorHAnsi" w:hAnsiTheme="majorHAnsi"/>
                <w:bCs/>
                <w:i/>
                <w:iCs/>
                <w:kern w:val="0"/>
                <w:sz w:val="20"/>
                <w:szCs w:val="20"/>
                <w:lang w:val="en-US" w:eastAsia="en-US" w:bidi="ar-SA"/>
              </w:rPr>
              <w:t xml:space="preserve"> (learning activities to target learning intentions)</w:t>
            </w:r>
          </w:p>
        </w:tc>
        <w:tc>
          <w:tcPr>
            <w:tcW w:w="1276"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Pacing</w:t>
            </w:r>
          </w:p>
        </w:tc>
      </w:tr>
      <w:tr>
        <w:trPr>
          <w:trHeight w:val="2438"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0"/>
                <w:szCs w:val="20"/>
              </w:rPr>
            </w:pPr>
            <w:r>
              <w:rPr>
                <w:rFonts w:eastAsia="SimSun" w:cs="Calibri" w:ascii="Calibri" w:hAnsi="Calibri" w:asciiTheme="majorHAnsi" w:cstheme="majorHAnsi" w:hAnsiTheme="majorHAnsi"/>
                <w:b/>
                <w:kern w:val="0"/>
                <w:sz w:val="20"/>
                <w:szCs w:val="20"/>
                <w:lang w:val="en-US" w:eastAsia="en-US" w:bidi="ar-SA"/>
              </w:rPr>
              <w:t>OPENING:</w:t>
            </w:r>
          </w:p>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0"/>
                <w:szCs w:val="20"/>
                <w:lang w:val="en-US" w:eastAsia="en-US" w:bidi="ar-SA"/>
              </w:rPr>
              <w:t>e.g. greeting students, sharing intentions, look back at what was learned, look ahead to what will be learning, use of a hook, motivator, or other introduction to engage students and activate thinking and prior knowledge</w:t>
            </w:r>
          </w:p>
        </w:tc>
        <w:tc>
          <w:tcPr>
            <w:tcW w:w="7229" w:type="dxa"/>
            <w:tcBorders/>
          </w:tcPr>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ascii="Apple SD Gothic Neo" w:hAnsi="Apple SD Gothic Neo" w:cstheme="majorHAnsi"/>
                <w:bCs/>
                <w:sz w:val="22"/>
                <w:szCs w:val="22"/>
              </w:rPr>
              <w:t>- Students will be returning from big buddies so we will start with a movement break before having the children come back to carpet.</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ascii="Apple SD Gothic Neo" w:hAnsi="Apple SD Gothic Neo" w:cstheme="majorHAnsi"/>
                <w:bCs/>
                <w:sz w:val="22"/>
                <w:szCs w:val="22"/>
              </w:rPr>
              <w:t>- Teacher will give instruction to general helpers regarding closing the doors and turning off the lights as well as doing the reverse after our movement break.</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ascii="Apple SD Gothic Neo" w:hAnsi="Apple SD Gothic Neo" w:cstheme="majorHAnsi"/>
                <w:bCs/>
                <w:sz w:val="22"/>
                <w:szCs w:val="22"/>
              </w:rPr>
              <w:t>- Teacher will give direction to all students to return to carpet after movement break.</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-Then we will have a movement break connected to our previous lesson on healthy food choices.</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u w:val="single"/>
                <w:lang w:val="en-US" w:eastAsia="en-US" w:bidi="ar-SA"/>
              </w:rPr>
              <w:t>Healthy food dance:</w:t>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bCs/>
                <w:sz w:val="22"/>
                <w:szCs w:val="22"/>
              </w:rPr>
            </w:r>
          </w:p>
          <w:p>
            <w:pPr>
              <w:pStyle w:val="Normal"/>
              <w:widowControl w:val="false"/>
              <w:suppressAutoHyphens w:val="true"/>
              <w:spacing w:before="0" w:after="0"/>
              <w:jc w:val="left"/>
              <w:rPr/>
            </w:pPr>
            <w:hyperlink r:id="rId11">
              <w:r>
                <w:rPr>
                  <w:rStyle w:val="InternetLink"/>
                  <w:rFonts w:cs="Calibri" w:ascii="Apple SD Gothic Neo" w:hAnsi="Apple SD Gothic Neo" w:cstheme="majorHAnsi"/>
                  <w:bCs/>
                  <w:sz w:val="22"/>
                  <w:szCs w:val="22"/>
                  <w:u w:val="single"/>
                </w:rPr>
                <w:t>https://www.youtube.com/watch?v=5dR22hbln6w</w:t>
              </w:r>
            </w:hyperlink>
          </w:p>
          <w:p>
            <w:pPr>
              <w:pStyle w:val="Normal"/>
              <w:widowControl w:val="false"/>
              <w:suppressAutoHyphens w:val="true"/>
              <w:spacing w:before="0" w:after="0"/>
              <w:jc w:val="left"/>
              <w:rPr>
                <w:rFonts w:ascii="Apple SD Gothic Neo" w:hAnsi="Apple SD Gothic Neo" w:cs="Calibri" w:cstheme="majorHAnsi"/>
                <w:bCs/>
                <w:sz w:val="22"/>
                <w:szCs w:val="22"/>
                <w:u w:val="none"/>
              </w:rPr>
            </w:pPr>
            <w:r>
              <w:rPr>
                <w:rFonts w:cs="Calibri" w:ascii="Apple SD Gothic Neo" w:hAnsi="Apple SD Gothic Neo" w:cstheme="majorHAnsi"/>
                <w:bCs/>
                <w:sz w:val="22"/>
                <w:szCs w:val="22"/>
                <w:u w:val="none"/>
              </w:rPr>
              <w:t>3 min</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-Teacher will announce to the class that it is carpet time.</w:t>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-Teacher will thank the students for sitting so nicely and listening.</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kern w:val="0"/>
                <w:sz w:val="22"/>
                <w:szCs w:val="22"/>
                <w:lang w:val="en-US" w:eastAsia="en-US" w:bidi="ar-SA"/>
              </w:rPr>
              <w:t>-Teacher will ask the Students if they want to go on a shopping trip to buy some groceries?</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 We will have a short discussion about what students know about buying food and where food comes from as well as how some Indigenous communities (as well as non-indigenous) share food resources and each bring what they can to share.</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cstheme="majorHAnsi"/>
                <w:bCs/>
                <w:sz w:val="20"/>
                <w:szCs w:val="20"/>
              </w:rPr>
            </w:pPr>
            <w:r>
              <w:rPr>
                <w:rFonts w:cs="Calibri" w:cstheme="majorHAnsi" w:ascii="Apple SD Gothic Neo" w:hAnsi="Apple SD Gothic Neo"/>
                <w:bCs/>
                <w:sz w:val="20"/>
                <w:szCs w:val="20"/>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2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3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5 min</w:t>
            </w:r>
          </w:p>
        </w:tc>
      </w:tr>
      <w:tr>
        <w:trPr>
          <w:trHeight w:val="629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BODY:</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Best order of activities to maximize learning -- each task moves students towards learning intentions</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Students are interacting with new ideas, actively constructing knowledge and understanding, and given opportunities to practice, apply, or share learning, ask questions and get feedback</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Teacher uses learning resources and strategic opportunities  for guided practice, direct instruction, and/or modeling</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Cs/>
                <w:i/>
                <w:iCs/>
                <w:kern w:val="0"/>
                <w:sz w:val="20"/>
                <w:szCs w:val="20"/>
                <w:lang w:val="en-US" w:eastAsia="en-US" w:bidi="ar-SA"/>
              </w:rPr>
              <w:t>Can include: transitions, sample questions, student choices, assessment notes (formative or otherwise), and other applications of design considerations</w:t>
            </w:r>
          </w:p>
        </w:tc>
        <w:tc>
          <w:tcPr>
            <w:tcW w:w="7229" w:type="dxa"/>
            <w:tcBorders/>
          </w:tcPr>
          <w:p>
            <w:pPr>
              <w:pStyle w:val="Normal"/>
              <w:widowControl w:val="false"/>
              <w:suppressAutoHyphens w:val="true"/>
              <w:spacing w:before="0" w:after="0"/>
              <w:jc w:val="left"/>
              <w:rPr>
                <w:rFonts w:ascii="Apple SD Gothic Neo" w:hAnsi="Apple SD Gothic Neo" w:cs="Calibri"/>
                <w:bCs/>
                <w:sz w:val="20"/>
                <w:szCs w:val="20"/>
              </w:rPr>
            </w:pPr>
            <w:r>
              <w:rPr>
                <w:rFonts w:cs="Calibri" w:ascii="Apple SD Gothic Neo" w:hAnsi="Apple SD Gothic Neo"/>
                <w:bCs/>
                <w:sz w:val="20"/>
                <w:szCs w:val="20"/>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bCs/>
                <w:kern w:val="0"/>
                <w:sz w:val="22"/>
                <w:szCs w:val="22"/>
                <w:lang w:val="en-US" w:eastAsia="en-US" w:bidi="ar-SA"/>
              </w:rPr>
              <w:t>- A</w:t>
            </w:r>
            <w:r>
              <w:rPr>
                <w:rFonts w:eastAsia="SimSun" w:cs="Calibri" w:ascii="Apple SD Gothic Neo" w:hAnsi="Apple SD Gothic Neo" w:cstheme="majorHAnsi"/>
                <w:bCs/>
                <w:color w:val="000000"/>
                <w:kern w:val="0"/>
                <w:sz w:val="22"/>
                <w:szCs w:val="22"/>
                <w:lang w:val="en-US" w:eastAsia="en-US" w:bidi="ar-SA"/>
              </w:rPr>
              <w:t>fter connection with food we will talk about the numbers five and ten and teacher will show students how to make up a group of five food items and put them in the grocery bag.</w:t>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also demonstrate how not to make a group of five as well as bring a teacher helper to demonstrate how each person in the pair will get five of their own items to make ten.</w:t>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write the numbers on the board and show how, all together they make five.</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show students how two groups of five make ten.</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then ask questions about what students understand that they need to do next.</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 Teacher will explain that the students will go in assigned pairs, when they are told to go by name I will give them each five dollars, and they will rotate through each table station (demonstrate this), pair at a time. Once they have five items each (with support from the EA and teacher in behaviour management), they will come back to me at the till in a line up with their partner to count and pay for their items.</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ask them if they have ideas of unacceptable behaviours before they go and let them know that when they are finished paying for their items they will go and sit down on the carpet beside their partner and have a pretend picnic while they wait for the rest of the class.</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Note: EA will be informed not to count items at the tables for the students. Only provide behaviour support and reasonable expectations within the time frame.</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-Teacher will then call out partner names, tell them that they can go shopping for their five items each and then meet them back at the cash register to count and pay for their items.</w:t>
            </w:r>
          </w:p>
          <w:p>
            <w:pPr>
              <w:pStyle w:val="Normal"/>
              <w:widowControl w:val="false"/>
              <w:suppressAutoHyphens w:val="true"/>
              <w:spacing w:before="0" w:after="0"/>
              <w:jc w:val="left"/>
              <w:rPr>
                <w:rFonts w:ascii="Apple SD Gothic Neo" w:hAnsi="Apple SD Gothic Neo" w:eastAsia="SimSun"/>
                <w:color w:val="000000"/>
                <w:kern w:val="0"/>
                <w:lang w:val="en-US" w:eastAsia="en-US" w:bidi="ar-SA"/>
              </w:rPr>
            </w:pPr>
            <w:r>
              <w:rPr>
                <w:rFonts w:eastAsia="SimSun" w:ascii="Apple SD Gothic Neo" w:hAnsi="Apple SD Gothic Neo"/>
                <w:color w:val="000000"/>
                <w:kern w:val="0"/>
                <w:lang w:val="en-US" w:eastAsia="en-US" w:bidi="ar-SA"/>
              </w:rPr>
            </w:r>
          </w:p>
          <w:p>
            <w:pPr>
              <w:pStyle w:val="Normal"/>
              <w:widowControl w:val="false"/>
              <w:suppressAutoHyphens w:val="true"/>
              <w:spacing w:before="0" w:after="0"/>
              <w:jc w:val="left"/>
              <w:rPr>
                <w:rFonts w:ascii="Apple SD Gothic Neo" w:hAnsi="Apple SD Gothic Neo" w:cs="Calibri"/>
                <w:bCs/>
                <w:sz w:val="22"/>
                <w:szCs w:val="22"/>
              </w:rPr>
            </w:pPr>
            <w:r>
              <w:rPr>
                <w:rFonts w:eastAsia="SimSun" w:cs="Calibri" w:ascii="Apple SD Gothic Neo" w:hAnsi="Apple SD Gothic Neo" w:cstheme="majorHAnsi"/>
                <w:bCs/>
                <w:color w:val="000000"/>
                <w:kern w:val="0"/>
                <w:sz w:val="22"/>
                <w:szCs w:val="22"/>
                <w:lang w:val="en-US" w:eastAsia="en-US" w:bidi="ar-SA"/>
              </w:rPr>
              <w:t>-Students will then go and complete their tasks and come back to the carpet and once everyone is sitting students can share what items they purchased and how many they have and share a picnic.</w:t>
            </w:r>
          </w:p>
          <w:p>
            <w:pPr>
              <w:pStyle w:val="Normal"/>
              <w:widowControl w:val="false"/>
              <w:suppressAutoHyphens w:val="true"/>
              <w:spacing w:before="0" w:after="0"/>
              <w:jc w:val="left"/>
              <w:rPr>
                <w:rFonts w:ascii="Apple SD Gothic Neo" w:hAnsi="Apple SD Gothic Neo" w:eastAsia="SimSun"/>
                <w:color w:val="000000"/>
                <w:kern w:val="0"/>
                <w:u w:val="single"/>
                <w:lang w:val="en-US" w:eastAsia="en-US" w:bidi="ar-SA"/>
              </w:rPr>
            </w:pPr>
            <w:r>
              <w:rPr>
                <w:rFonts w:eastAsia="SimSun" w:ascii="Apple SD Gothic Neo" w:hAnsi="Apple SD Gothic Neo"/>
                <w:color w:val="000000"/>
                <w:kern w:val="0"/>
                <w:u w:val="single"/>
                <w:lang w:val="en-US" w:eastAsia="en-US" w:bidi="ar-SA"/>
              </w:rPr>
            </w:r>
          </w:p>
          <w:p>
            <w:pPr>
              <w:pStyle w:val="Normal"/>
              <w:widowControl w:val="false"/>
              <w:suppressAutoHyphens w:val="true"/>
              <w:spacing w:before="0" w:after="0"/>
              <w:jc w:val="left"/>
              <w:rPr>
                <w:rFonts w:ascii="Apple SD Gothic Neo" w:hAnsi="Apple SD Gothic Neo" w:cs="Calibri"/>
                <w:bCs/>
                <w:sz w:val="20"/>
                <w:szCs w:val="20"/>
                <w:u w:val="single"/>
              </w:rPr>
            </w:pPr>
            <w:r>
              <w:rPr>
                <w:rFonts w:cs="Calibri" w:ascii="Apple SD Gothic Neo" w:hAnsi="Apple SD Gothic Neo"/>
                <w:bCs/>
                <w:sz w:val="20"/>
                <w:szCs w:val="20"/>
                <w:u w:val="single"/>
              </w:rPr>
            </w:r>
          </w:p>
        </w:tc>
        <w:tc>
          <w:tcPr>
            <w:tcW w:w="1276" w:type="dxa"/>
            <w:tcBorders/>
          </w:tcPr>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p>
            <w:pPr>
              <w:pStyle w:val="Normal"/>
              <w:widowControl w:val="false"/>
              <w:suppressAutoHyphens w:val="true"/>
              <w:spacing w:before="0" w:after="0"/>
              <w:jc w:val="left"/>
              <w:rPr>
                <w:rFonts w:ascii="Calibri" w:hAnsi="Calibri" w:cs="Calibri"/>
                <w:bCs/>
                <w:sz w:val="20"/>
                <w:szCs w:val="20"/>
              </w:rPr>
            </w:pPr>
            <w:r>
              <w:rPr>
                <w:rFonts w:eastAsia="SimSun" w:cs="Calibri" w:ascii="Calibri" w:hAnsi="Calibri" w:cstheme="majorHAnsi"/>
                <w:bCs/>
                <w:kern w:val="0"/>
                <w:sz w:val="20"/>
                <w:szCs w:val="20"/>
                <w:lang w:val="en-US" w:eastAsia="en-US" w:bidi="ar-SA"/>
              </w:rPr>
              <w:t>2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0"/>
                <w:szCs w:val="22"/>
                <w:lang w:val="en-US" w:eastAsia="en-US" w:bidi="ar-SA"/>
              </w:rPr>
              <w:t>5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0"/>
                <w:szCs w:val="22"/>
                <w:lang w:val="en-US" w:eastAsia="en-US" w:bidi="ar-SA"/>
              </w:rPr>
              <w:t xml:space="preserve"> </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0"/>
                <w:szCs w:val="22"/>
                <w:lang w:val="en-US" w:eastAsia="en-US" w:bidi="ar-SA"/>
              </w:rPr>
              <w:t>2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0"/>
                <w:szCs w:val="22"/>
                <w:lang w:val="en-US" w:eastAsia="en-US" w:bidi="ar-SA"/>
              </w:rPr>
              <w:t>5 - 10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r>
        <w:trPr>
          <w:trHeight w:val="270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CLOSING: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Closure tasks or plans to gather, solidify, deepen or reflect on the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 xml:space="preserve"> </w:t>
            </w:r>
            <w:r>
              <w:rPr>
                <w:rFonts w:eastAsia="SimSun" w:cs="Calibri" w:ascii="Calibri" w:hAnsi="Calibri" w:asciiTheme="majorHAnsi" w:cstheme="majorHAnsi" w:hAnsiTheme="majorHAnsi"/>
                <w:bCs/>
                <w:i/>
                <w:iCs/>
                <w:kern w:val="0"/>
                <w:sz w:val="20"/>
                <w:szCs w:val="20"/>
                <w:lang w:val="en-US" w:eastAsia="en-US" w:bidi="ar-SA"/>
              </w:rPr>
              <w:t>review or summary if applicable</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anticipate what’s next in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w:t>
            </w:r>
            <w:r>
              <w:rPr>
                <w:rFonts w:eastAsia="SimSun" w:cs="Calibri" w:ascii="Calibri" w:hAnsi="Calibri" w:asciiTheme="majorHAnsi" w:cstheme="majorHAnsi" w:hAnsiTheme="majorHAnsi"/>
                <w:bCs/>
                <w:i/>
                <w:iCs/>
                <w:kern w:val="0"/>
                <w:sz w:val="20"/>
                <w:szCs w:val="20"/>
                <w:lang w:val="en-US" w:eastAsia="en-US" w:bidi="ar-SA"/>
              </w:rPr>
              <w:t>housekeeping” items (e.g. due dates, next day requirements</w:t>
            </w:r>
          </w:p>
        </w:tc>
        <w:tc>
          <w:tcPr>
            <w:tcW w:w="7229" w:type="dxa"/>
            <w:tcBorders/>
          </w:tcPr>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 After the picnic students will be asked to bring their food items back to the table and clean up the food items on the tables.</w:t>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bCs/>
                <w:sz w:val="22"/>
                <w:szCs w:val="22"/>
              </w:rPr>
            </w:pPr>
            <w:r>
              <w:rPr>
                <w:rFonts w:cs="Calibri" w:ascii="Apple SD Gothic Neo" w:hAnsi="Apple SD Gothic Neo" w:cstheme="majorHAnsi"/>
                <w:bCs/>
                <w:sz w:val="22"/>
                <w:szCs w:val="22"/>
              </w:rPr>
              <w:t>-Teacher will inform students that as soon as the food is cleaned up that they can go to play centres.</w:t>
            </w:r>
          </w:p>
          <w:p>
            <w:pPr>
              <w:pStyle w:val="Normal"/>
              <w:widowControl w:val="false"/>
              <w:suppressAutoHyphens w:val="true"/>
              <w:spacing w:before="0" w:after="0"/>
              <w:jc w:val="left"/>
              <w:rPr>
                <w:rFonts w:ascii="Apple SD Gothic Neo" w:hAnsi="Apple SD Gothic Neo" w:cs="Calibri"/>
                <w:bCs/>
                <w:sz w:val="22"/>
                <w:szCs w:val="22"/>
                <w:u w:val="none"/>
              </w:rPr>
            </w:pPr>
            <w:r>
              <w:rPr>
                <w:rFonts w:cs="Calibri" w:ascii="Apple SD Gothic Neo" w:hAnsi="Apple SD Gothic Neo"/>
                <w:bCs/>
                <w:sz w:val="22"/>
                <w:szCs w:val="22"/>
                <w:u w:val="none"/>
              </w:rPr>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p>
            <w:pPr>
              <w:pStyle w:val="Normal"/>
              <w:widowControl w:val="false"/>
              <w:suppressAutoHyphens w:val="true"/>
              <w:spacing w:before="0" w:after="0"/>
              <w:jc w:val="left"/>
              <w:rPr>
                <w:rFonts w:ascii="Apple SD Gothic Neo" w:hAnsi="Apple SD Gothic Neo" w:cs="Calibri" w:cstheme="majorHAnsi"/>
                <w:bCs/>
                <w:sz w:val="22"/>
                <w:szCs w:val="22"/>
              </w:rPr>
            </w:pPr>
            <w:r>
              <w:rPr>
                <w:rFonts w:cs="Calibri" w:cstheme="majorHAnsi" w:ascii="Apple SD Gothic Neo" w:hAnsi="Apple SD Gothic Neo"/>
                <w:bCs/>
                <w:sz w:val="22"/>
                <w:szCs w:val="22"/>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3 min</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0"/>
        </w:numPr>
        <w:ind w:left="0" w:hanging="0"/>
        <w:rPr>
          <w:rFonts w:ascii="Calibri" w:hAnsi="Calibri" w:cs="Calibri" w:asciiTheme="majorHAnsi" w:cstheme="majorHAnsi" w:hAnsiTheme="majorHAnsi"/>
          <w:bCs/>
          <w:i/>
          <w:i/>
          <w:iCs/>
          <w:sz w:val="22"/>
          <w:szCs w:val="22"/>
        </w:rPr>
      </w:pPr>
      <w:r>
        <w:rPr>
          <w:rFonts w:cs="Calibri" w:ascii="Calibri" w:hAnsi="Calibri" w:asciiTheme="majorHAnsi" w:cstheme="majorHAnsi" w:hAnsiTheme="majorHAnsi"/>
          <w:b/>
          <w:sz w:val="22"/>
          <w:szCs w:val="22"/>
        </w:rPr>
        <w:t xml:space="preserve">9. REFLECTION </w:t>
      </w:r>
      <w:r>
        <w:rPr>
          <w:rFonts w:cs="Calibri" w:ascii="Calibri" w:hAnsi="Calibri" w:asciiTheme="majorHAnsi" w:cstheme="majorHAnsi" w:hAnsiTheme="majorHAnsi"/>
          <w:bCs/>
          <w:i/>
          <w:iCs/>
          <w:sz w:val="22"/>
          <w:szCs w:val="22"/>
        </w:rPr>
        <w:t>(anticipate if possible)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95"/>
      </w:tblGrid>
      <w:tr>
        <w:trPr>
          <w:trHeight w:val="1316" w:hRule="atLeast"/>
        </w:trPr>
        <w:tc>
          <w:tcPr>
            <w:tcW w:w="10795" w:type="dxa"/>
            <w:tcBorders/>
            <w:shd w:color="auto" w:fill="F2F2F2" w:themeFill="background1" w:themeFillShade="f2" w:val="clear"/>
          </w:tcPr>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Did any reflection </w:t>
            </w:r>
            <w:r>
              <w:rPr>
                <w:rFonts w:eastAsia="SimSun" w:cs="Calibri" w:ascii="Calibri" w:hAnsi="Calibri" w:asciiTheme="majorHAnsi" w:cstheme="majorHAnsi" w:hAnsiTheme="majorHAnsi"/>
                <w:i/>
                <w:iCs/>
                <w:kern w:val="0"/>
                <w:sz w:val="20"/>
                <w:szCs w:val="20"/>
                <w:u w:val="single"/>
                <w:lang w:val="en-US" w:eastAsia="en-US" w:bidi="ar-SA"/>
              </w:rPr>
              <w:t>in</w:t>
            </w:r>
            <w:r>
              <w:rPr>
                <w:rFonts w:eastAsia="SimSun" w:cs="Calibri" w:ascii="Calibri" w:hAnsi="Calibri" w:asciiTheme="majorHAnsi" w:cstheme="majorHAnsi" w:hAnsiTheme="majorHAnsi"/>
                <w:i/>
                <w:iCs/>
                <w:kern w:val="0"/>
                <w:sz w:val="20"/>
                <w:szCs w:val="20"/>
                <w:lang w:val="en-US" w:eastAsia="en-US" w:bidi="ar-SA"/>
              </w:rPr>
              <w:t xml:space="preserve"> learning occur, e.g. that shifted the lesson in progress?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What went well in the lesson (reflection </w:t>
            </w:r>
            <w:r>
              <w:rPr>
                <w:rFonts w:eastAsia="SimSun" w:cs="Calibri" w:ascii="Calibri" w:hAnsi="Calibri" w:asciiTheme="majorHAnsi" w:cstheme="majorHAnsi" w:hAnsiTheme="majorHAnsi"/>
                <w:i/>
                <w:iCs/>
                <w:kern w:val="0"/>
                <w:sz w:val="20"/>
                <w:szCs w:val="20"/>
                <w:u w:val="single"/>
                <w:lang w:val="en-US" w:eastAsia="en-US" w:bidi="ar-SA"/>
              </w:rPr>
              <w:t>on</w:t>
            </w:r>
            <w:r>
              <w:rPr>
                <w:rFonts w:eastAsia="SimSun" w:cs="Calibri" w:ascii="Calibri" w:hAnsi="Calibri" w:asciiTheme="majorHAnsi" w:cstheme="majorHAnsi" w:hAnsiTheme="majorHAnsi"/>
                <w:i/>
                <w:iCs/>
                <w:kern w:val="0"/>
                <w:sz w:val="20"/>
                <w:szCs w:val="20"/>
                <w:lang w:val="en-US" w:eastAsia="en-US" w:bidi="ar-SA"/>
              </w:rPr>
              <w:t xml:space="preserve"> learning)?</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What would you revise if you taught the lesson again?</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How do the lesson and learners inform you about necessary next steps?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Comment on any ways you modeled and acted within the Professional Standards of BC Educators and BCTF Code of Ethics?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If this lesson is being observed, do you have a specific observation focus in mind?</w:t>
            </w:r>
          </w:p>
        </w:tc>
      </w:tr>
      <w:tr>
        <w:trPr>
          <w:trHeight w:val="1831" w:hRule="atLeast"/>
        </w:trPr>
        <w:tc>
          <w:tcPr>
            <w:tcW w:w="10795" w:type="dxa"/>
            <w:tcBorders/>
            <w:shd w:color="auto" w:fill="FFFFFF" w:themeFill="background1" w:val="clear"/>
          </w:tcPr>
          <w:p>
            <w:pPr>
              <w:pStyle w:val="Normal"/>
              <w:widowControl w:val="false"/>
              <w:suppressAutoHyphens w:val="true"/>
              <w:spacing w:before="0" w:after="0"/>
              <w:jc w:val="left"/>
              <w:rPr>
                <w:rFonts w:ascii="Calibri" w:hAnsi="Calibri" w:cs="Calibri" w:asciiTheme="majorHAnsi" w:cstheme="majorHAnsi" w:hAnsiTheme="majorHAnsi"/>
                <w:sz w:val="20"/>
                <w:szCs w:val="20"/>
              </w:rPr>
            </w:pPr>
            <w:r>
              <w:rPr>
                <w:rFonts w:cs="Calibri" w:cstheme="majorHAnsi" w:ascii="Calibri" w:hAnsi="Calibri"/>
                <w:sz w:val="20"/>
                <w:szCs w:val="20"/>
              </w:rPr>
              <mc:AlternateContent>
                <mc:Choice Requires="wps">
                  <w:drawing>
                    <wp:anchor behindDoc="0" distT="0" distB="0" distL="0" distR="0" simplePos="0" locked="0" layoutInCell="0" allowOverlap="1" relativeHeight="3" wp14:anchorId="20E4EED9">
                      <wp:simplePos x="0" y="0"/>
                      <wp:positionH relativeFrom="column">
                        <wp:posOffset>2540</wp:posOffset>
                      </wp:positionH>
                      <wp:positionV relativeFrom="paragraph">
                        <wp:posOffset>62230</wp:posOffset>
                      </wp:positionV>
                      <wp:extent cx="6960870" cy="6387465"/>
                      <wp:effectExtent l="0" t="0" r="0" b="8255"/>
                      <wp:wrapNone/>
                      <wp:docPr id="2" name="Text Frame '-Did the...' 1"/>
                      <a:graphic xmlns:a="http://schemas.openxmlformats.org/drawingml/2006/main">
                        <a:graphicData uri="http://schemas.microsoft.com/office/word/2010/wordprocessingShape">
                          <wps:wsp>
                            <wps:cNvSpPr/>
                            <wps:spPr>
                              <a:xfrm>
                                <a:off x="0" y="0"/>
                                <a:ext cx="6960240" cy="6386760"/>
                              </a:xfrm>
                              <a:prstGeom prst="rect">
                                <a:avLst/>
                              </a:prstGeom>
                              <a:noFill/>
                              <a:ln w="0">
                                <a:noFill/>
                              </a:ln>
                            </wps:spPr>
                            <wps:style>
                              <a:lnRef idx="0"/>
                              <a:fillRef idx="0"/>
                              <a:effectRef idx="0"/>
                              <a:fontRef idx="minor"/>
                            </wps:style>
                            <wps:txbx>
                              <w:txbxContent>
                                <w:p>
                                  <w:pPr>
                                    <w:pStyle w:val="FrameContents"/>
                                    <w:widowControl w:val="false"/>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 xml:space="preserve">-Did the students enjoy the lesson? </w:t>
                                  </w:r>
                                </w:p>
                                <w:p>
                                  <w:pPr>
                                    <w:pStyle w:val="FrameContents"/>
                                    <w:widowControl w:val="false"/>
                                    <w:rPr>
                                      <w:rFonts w:ascii="Calibri" w:hAnsi="Calibri" w:cs="Calibri"/>
                                      <w:color w:val="000000"/>
                                      <w:sz w:val="22"/>
                                      <w:szCs w:val="22"/>
                                    </w:rPr>
                                  </w:pPr>
                                  <w:r>
                                    <w:rPr>
                                      <w:rFonts w:cs="Calibri" w:ascii="Calibri" w:hAnsi="Calibri"/>
                                      <w:color w:val="000000"/>
                                      <w:sz w:val="22"/>
                                      <w:szCs w:val="22"/>
                                    </w:rPr>
                                    <w:t>The students (as well as myself) had fun and were engaged.</w:t>
                                  </w:r>
                                </w:p>
                                <w:p>
                                  <w:pPr>
                                    <w:pStyle w:val="FrameContents"/>
                                    <w:widowControl w:val="false"/>
                                    <w:rPr/>
                                  </w:pPr>
                                  <w:r>
                                    <w:rPr>
                                      <w:rFonts w:cs="Calibri" w:ascii="Calibri" w:hAnsi="Calibri"/>
                                      <w:color w:val="000000"/>
                                      <w:sz w:val="22"/>
                                      <w:szCs w:val="22"/>
                                    </w:rPr>
                                    <w:t>-Were intentional connections made and can we build on this process?</w:t>
                                  </w:r>
                                </w:p>
                                <w:p>
                                  <w:pPr>
                                    <w:pStyle w:val="FrameContents"/>
                                    <w:widowControl w:val="false"/>
                                    <w:rPr/>
                                  </w:pPr>
                                  <w:r>
                                    <w:rPr>
                                      <w:rFonts w:cs="Calibri" w:ascii="Calibri" w:hAnsi="Calibri"/>
                                      <w:color w:val="000000"/>
                                      <w:sz w:val="22"/>
                                      <w:szCs w:val="22"/>
                                    </w:rPr>
                                    <w:t>-Do the students have connections to past and future learning experiences?</w:t>
                                  </w:r>
                                </w:p>
                                <w:p>
                                  <w:pPr>
                                    <w:pStyle w:val="FrameContents"/>
                                    <w:widowControl w:val="false"/>
                                    <w:rPr/>
                                  </w:pPr>
                                  <w:r>
                                    <w:rPr>
                                      <w:rFonts w:cs="Calibri" w:ascii="Calibri" w:hAnsi="Calibri"/>
                                      <w:color w:val="000000"/>
                                      <w:sz w:val="22"/>
                                      <w:szCs w:val="22"/>
                                    </w:rPr>
                                    <w:t xml:space="preserve">Students have been playing with the food and enjoying creative time. We have also been making connections with counting and making groups of five as well as introducing how to make ten. </w:t>
                                  </w:r>
                                </w:p>
                                <w:p>
                                  <w:pPr>
                                    <w:pStyle w:val="FrameContents"/>
                                    <w:widowControl w:val="false"/>
                                    <w:rPr>
                                      <w:rFonts w:ascii="Calibri" w:hAnsi="Calibri" w:cs="Calibri"/>
                                      <w:color w:val="000000"/>
                                      <w:sz w:val="22"/>
                                      <w:szCs w:val="22"/>
                                    </w:rPr>
                                  </w:pPr>
                                  <w:r>
                                    <w:rPr>
                                      <w:rFonts w:cs="Calibri" w:ascii="Calibri" w:hAnsi="Calibri"/>
                                      <w:color w:val="000000"/>
                                      <w:sz w:val="22"/>
                                      <w:szCs w:val="22"/>
                                    </w:rPr>
                                  </w:r>
                                </w:p>
                                <w:p>
                                  <w:pPr>
                                    <w:pStyle w:val="FrameContents"/>
                                    <w:widowControl w:val="false"/>
                                    <w:rPr/>
                                  </w:pPr>
                                  <w:r>
                                    <w:rPr>
                                      <w:rFonts w:cs="Calibri" w:ascii="Calibri" w:hAnsi="Calibri"/>
                                      <w:color w:val="000000"/>
                                      <w:sz w:val="22"/>
                                      <w:szCs w:val="22"/>
                                    </w:rPr>
                                    <w:t>We have introduced food groups and making healthy food choices so connections have also been made with these concepts.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color w:val="000000"/>
                                      <w:kern w:val="0"/>
                                      <w:sz w:val="20"/>
                                      <w:szCs w:val="20"/>
                                      <w:lang w:val="en-US" w:eastAsia="en-US" w:bidi="ar-SA"/>
                                    </w:rPr>
                                    <w:t>-</w:t>
                                  </w:r>
                                  <w:r>
                                    <w:rPr>
                                      <w:rFonts w:eastAsia="SimSun" w:cs="Calibri" w:ascii="Apple SD Gothic Neo" w:hAnsi="Apple SD Gothic Neo" w:cstheme="majorHAnsi"/>
                                      <w:i w:val="false"/>
                                      <w:iCs w:val="false"/>
                                      <w:color w:val="000000"/>
                                      <w:kern w:val="0"/>
                                      <w:sz w:val="22"/>
                                      <w:szCs w:val="22"/>
                                      <w:lang w:val="en-US" w:eastAsia="en-US" w:bidi="ar-SA"/>
                                    </w:rPr>
                                    <w:t xml:space="preserve">Did any reflection </w:t>
                                  </w:r>
                                  <w:r>
                                    <w:rPr>
                                      <w:rFonts w:eastAsia="SimSun" w:cs="Calibri" w:ascii="Apple SD Gothic Neo" w:hAnsi="Apple SD Gothic Neo" w:cstheme="majorHAnsi"/>
                                      <w:i w:val="false"/>
                                      <w:iCs w:val="false"/>
                                      <w:color w:val="000000"/>
                                      <w:kern w:val="0"/>
                                      <w:sz w:val="22"/>
                                      <w:szCs w:val="22"/>
                                      <w:u w:val="single"/>
                                      <w:lang w:val="en-US" w:eastAsia="en-US" w:bidi="ar-SA"/>
                                    </w:rPr>
                                    <w:t>in</w:t>
                                  </w:r>
                                  <w:r>
                                    <w:rPr>
                                      <w:rFonts w:eastAsia="SimSun" w:cs="Calibri" w:ascii="Apple SD Gothic Neo" w:hAnsi="Apple SD Gothic Neo" w:cstheme="majorHAnsi"/>
                                      <w:i w:val="false"/>
                                      <w:iCs w:val="false"/>
                                      <w:color w:val="000000"/>
                                      <w:kern w:val="0"/>
                                      <w:sz w:val="22"/>
                                      <w:szCs w:val="22"/>
                                      <w:lang w:val="en-US" w:eastAsia="en-US" w:bidi="ar-SA"/>
                                    </w:rPr>
                                    <w:t xml:space="preserve"> learning occur, e.g. that shifted the lesson in progress?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Apple SD Gothic Neo" w:hAnsi="Apple SD Gothic Neo" w:cstheme="majorHAnsi"/>
                                      <w:i w:val="false"/>
                                      <w:iCs w:val="false"/>
                                      <w:color w:val="000000"/>
                                      <w:kern w:val="0"/>
                                      <w:sz w:val="22"/>
                                      <w:szCs w:val="22"/>
                                      <w:lang w:val="en-US" w:eastAsia="en-US" w:bidi="ar-SA"/>
                                    </w:rPr>
                                    <w:t>I had to bring the children’s focus back on me as excitement was too high for direction. The children refocussed, heard the direction and went back to enjoying their picnic.</w:t>
                                  </w:r>
                                </w:p>
                                <w:p>
                                  <w:pPr>
                                    <w:pStyle w:val="FrameContents"/>
                                    <w:widowControl w:val="false"/>
                                    <w:rPr/>
                                  </w:pPr>
                                  <w:r>
                                    <w:rPr>
                                      <w:rFonts w:cs="Calibri" w:ascii="Calibri" w:hAnsi="Calibri"/>
                                      <w:color w:val="000000"/>
                                      <w:sz w:val="22"/>
                                      <w:szCs w:val="22"/>
                                    </w:rPr>
                                    <w:t xml:space="preserve"> </w:t>
                                  </w:r>
                                </w:p>
                                <w:p>
                                  <w:pPr>
                                    <w:pStyle w:val="FrameContents"/>
                                    <w:widowControl w:val="false"/>
                                    <w:rPr/>
                                  </w:pPr>
                                  <w:r>
                                    <w:rPr>
                                      <w:rFonts w:cs="Calibri" w:ascii="Calibri" w:hAnsi="Calibri"/>
                                      <w:color w:val="000000"/>
                                      <w:sz w:val="22"/>
                                      <w:szCs w:val="22"/>
                                    </w:rPr>
                                    <w:t>-Can children have a take home message that they feel good about?</w:t>
                                  </w:r>
                                </w:p>
                                <w:p>
                                  <w:pPr>
                                    <w:pStyle w:val="FrameContents"/>
                                    <w:widowControl w:val="false"/>
                                    <w:rPr/>
                                  </w:pPr>
                                  <w:r>
                                    <w:rPr>
                                      <w:rFonts w:cs="Calibri" w:ascii="Calibri" w:hAnsi="Calibri"/>
                                      <w:color w:val="000000"/>
                                      <w:sz w:val="22"/>
                                      <w:szCs w:val="22"/>
                                    </w:rPr>
                                    <w:t>Students will feel empowered to be able help their parents count food items and make good choices.</w:t>
                                  </w:r>
                                </w:p>
                                <w:p>
                                  <w:pPr>
                                    <w:pStyle w:val="FrameContents"/>
                                    <w:widowControl w:val="false"/>
                                    <w:rPr/>
                                  </w:pPr>
                                  <w:r>
                                    <w:rPr>
                                      <w:rFonts w:cs="Calibri" w:ascii="Calibri" w:hAnsi="Calibri"/>
                                      <w:color w:val="000000"/>
                                      <w:sz w:val="22"/>
                                      <w:szCs w:val="22"/>
                                    </w:rPr>
                                    <w:t>-Was the time allotted effective?</w:t>
                                  </w:r>
                                </w:p>
                                <w:p>
                                  <w:pPr>
                                    <w:pStyle w:val="FrameContents"/>
                                    <w:widowControl w:val="false"/>
                                    <w:rPr/>
                                  </w:pPr>
                                  <w:r>
                                    <w:rPr>
                                      <w:rFonts w:cs="Calibri" w:ascii="Calibri" w:hAnsi="Calibri"/>
                                      <w:color w:val="000000"/>
                                      <w:sz w:val="22"/>
                                      <w:szCs w:val="22"/>
                                    </w:rPr>
                                    <w:t>Time was effective, although a few students were starting to get distracted at the end. I could have given another choice option for students to work on if they finished their picnic early (possibly more math practice).</w:t>
                                  </w:r>
                                </w:p>
                                <w:p>
                                  <w:pPr>
                                    <w:pStyle w:val="FrameContents"/>
                                    <w:widowControl w:val="false"/>
                                    <w:rPr/>
                                  </w:pPr>
                                  <w:r>
                                    <w:rPr>
                                      <w:rFonts w:cs="Calibri" w:ascii="Calibri" w:hAnsi="Calibri"/>
                                      <w:color w:val="000000"/>
                                      <w:sz w:val="22"/>
                                      <w:szCs w:val="22"/>
                                    </w:rPr>
                                    <w:t>-Was the material inclusive?</w:t>
                                  </w:r>
                                </w:p>
                                <w:p>
                                  <w:pPr>
                                    <w:pStyle w:val="FrameContents"/>
                                    <w:widowControl w:val="false"/>
                                    <w:rPr/>
                                  </w:pPr>
                                  <w:r>
                                    <w:rPr>
                                      <w:rFonts w:cs="Calibri" w:ascii="Calibri" w:hAnsi="Calibri"/>
                                      <w:color w:val="000000"/>
                                      <w:sz w:val="22"/>
                                      <w:szCs w:val="22"/>
                                    </w:rPr>
                                    <w:t>All students were able to participate and make connections. All students participated and experienced meaning. I presented the material in multiple formats (visual, experiential and verbal).</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w:t>
                                  </w:r>
                                  <w:r>
                                    <w:rPr>
                                      <w:rFonts w:eastAsia="SimSun" w:cs="Calibri" w:ascii="Apple SD Gothic Neo" w:hAnsi="Apple SD Gothic Neo" w:cstheme="majorHAnsi"/>
                                      <w:i w:val="false"/>
                                      <w:iCs w:val="false"/>
                                      <w:kern w:val="0"/>
                                      <w:sz w:val="22"/>
                                      <w:szCs w:val="22"/>
                                      <w:lang w:val="en-US" w:eastAsia="en-US" w:bidi="ar-SA"/>
                                    </w:rPr>
                                    <w:t>Comment on any ways you modeled and acted within the Professional Standards of BC Educators and BCTF Code of Ethics?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Apple SD Gothic Neo" w:hAnsi="Apple SD Gothic Neo" w:cstheme="majorHAnsi"/>
                                      <w:i w:val="false"/>
                                      <w:iCs w:val="false"/>
                                      <w:kern w:val="0"/>
                                      <w:sz w:val="22"/>
                                      <w:szCs w:val="22"/>
                                      <w:lang w:val="en-US" w:eastAsia="en-US" w:bidi="ar-SA"/>
                                    </w:rPr>
                                    <w:t xml:space="preserve">I valued each student and took the time to understand where they are at in their learning journey. I appreciated the student input and provided direction while encouraging the students to be creative. I acknowledged the input from my coaching teacher and appreciated her time and energy. </w:t>
                                  </w:r>
                                </w:p>
                                <w:p>
                                  <w:pPr>
                                    <w:pStyle w:val="ListParagraph"/>
                                    <w:widowControl w:val="false"/>
                                    <w:numPr>
                                      <w:ilvl w:val="0"/>
                                      <w:numId w:val="0"/>
                                    </w:numPr>
                                    <w:suppressAutoHyphens w:val="true"/>
                                    <w:spacing w:before="0" w:after="0"/>
                                    <w:ind w:left="0" w:hanging="0"/>
                                    <w:jc w:val="left"/>
                                    <w:rPr>
                                      <w:rFonts w:ascii="Apple SD Gothic Neo" w:hAnsi="Apple SD Gothic Neo" w:cs="Calibri"/>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-If this lesson is being observed, do you have a specific observation focus in mind?</w:t>
                                  </w:r>
                                </w:p>
                                <w:p>
                                  <w:pPr>
                                    <w:pStyle w:val="FrameContents"/>
                                    <w:widowControl w:val="false"/>
                                    <w:rPr>
                                      <w:rFonts w:ascii="Apple SD Gothic Neo" w:hAnsi="Apple SD Gothic Neo"/>
                                      <w:i w:val="false"/>
                                      <w:i w:val="false"/>
                                      <w:iCs w:val="false"/>
                                      <w:sz w:val="22"/>
                                      <w:szCs w:val="22"/>
                                    </w:rPr>
                                  </w:pPr>
                                  <w:r>
                                    <w:rPr>
                                      <w:rFonts w:cs="Calibri" w:ascii="Apple SD Gothic Neo" w:hAnsi="Apple SD Gothic Neo"/>
                                      <w:i w:val="false"/>
                                      <w:iCs w:val="false"/>
                                      <w:color w:val="000000"/>
                                      <w:sz w:val="22"/>
                                      <w:szCs w:val="22"/>
                                    </w:rPr>
                                    <w:t xml:space="preserve">My Main focus for this lesson was to make connections to five and ten in a way that make sense to the students (connection with real items that they understand). </w:t>
                                  </w:r>
                                </w:p>
                                <w:p>
                                  <w:pPr>
                                    <w:pStyle w:val="FrameContents"/>
                                    <w:widowControl w:val="false"/>
                                    <w:rPr>
                                      <w:rFonts w:ascii="Apple SD Gothic Neo" w:hAnsi="Apple SD Gothic Neo"/>
                                      <w:i w:val="false"/>
                                      <w:i w:val="false"/>
                                      <w:iCs w:val="false"/>
                                      <w:sz w:val="22"/>
                                      <w:szCs w:val="22"/>
                                    </w:rPr>
                                  </w:pPr>
                                  <w:r>
                                    <w:rPr>
                                      <w:rFonts w:cs="Calibri" w:ascii="Apple SD Gothic Neo" w:hAnsi="Apple SD Gothic Neo"/>
                                      <w:i w:val="false"/>
                                      <w:iCs w:val="false"/>
                                      <w:color w:val="000000"/>
                                      <w:sz w:val="22"/>
                                      <w:szCs w:val="22"/>
                                    </w:rPr>
                                    <w:t>-</w:t>
                                  </w:r>
                                  <w:r>
                                    <w:rPr>
                                      <w:rFonts w:eastAsia="SimSun" w:cs="Calibri" w:ascii="Apple SD Gothic Neo" w:hAnsi="Apple SD Gothic Neo" w:cstheme="majorHAnsi"/>
                                      <w:i w:val="false"/>
                                      <w:iCs w:val="false"/>
                                      <w:color w:val="000000"/>
                                      <w:kern w:val="0"/>
                                      <w:sz w:val="22"/>
                                      <w:szCs w:val="22"/>
                                      <w:lang w:val="en-US" w:eastAsia="en-US" w:bidi="ar-SA"/>
                                    </w:rPr>
                                    <w:t>What would you revise if you taught the lesson again?</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If I were to teach this lesson again I would give the students a specific task while they wait at the grocery store lineup.</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 would also have a check list beside me with certain colours for communicating assessment of number sense to make sure that I did not forget anyone. I feel that this would not be necessary if I had more time with the students and had a progression of learning for each of them.</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 would also have another focus for the children who were finished with their carpet picnic.</w:t>
                                  </w:r>
                                </w:p>
                                <w:p>
                                  <w:pPr>
                                    <w:pStyle w:val="FrameContents"/>
                                    <w:widowControl w:val="false"/>
                                    <w:rPr>
                                      <w:rFonts w:ascii="Calibri" w:hAnsi="Calibri" w:cs="Calibri"/>
                                      <w:color w:val="000000"/>
                                      <w:sz w:val="22"/>
                                      <w:szCs w:val="22"/>
                                    </w:rPr>
                                  </w:pPr>
                                  <w:r>
                                    <w:rPr/>
                                  </w:r>
                                </w:p>
                              </w:txbxContent>
                            </wps:txbx>
                            <wps:bodyPr lIns="0" rIns="0" tIns="0" bIns="0" anchor="t">
                              <a:noAutofit/>
                            </wps:bodyPr>
                          </wps:wsp>
                        </a:graphicData>
                      </a:graphic>
                    </wp:anchor>
                  </w:drawing>
                </mc:Choice>
                <mc:Fallback>
                  <w:pict>
                    <v:rect id="shape_0" ID="Text Frame '-Did the...' 1" path="m0,0l-2147483645,0l-2147483645,-2147483646l0,-2147483646xe" stroked="f" o:allowincell="f" style="position:absolute;margin-left:0.2pt;margin-top:4.9pt;width:548pt;height:502.85pt;mso-wrap-style:square;v-text-anchor:top" wp14:anchorId="20E4EED9">
                      <v:fill o:detectmouseclick="t" on="false"/>
                      <v:stroke color="#3465a4" joinstyle="round" endcap="flat"/>
                      <v:textbox>
                        <w:txbxContent>
                          <w:p>
                            <w:pPr>
                              <w:pStyle w:val="FrameContents"/>
                              <w:widowControl w:val="false"/>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 xml:space="preserve">-Did the students enjoy the lesson? </w:t>
                            </w:r>
                          </w:p>
                          <w:p>
                            <w:pPr>
                              <w:pStyle w:val="FrameContents"/>
                              <w:widowControl w:val="false"/>
                              <w:rPr>
                                <w:rFonts w:ascii="Calibri" w:hAnsi="Calibri" w:cs="Calibri"/>
                                <w:color w:val="000000"/>
                                <w:sz w:val="22"/>
                                <w:szCs w:val="22"/>
                              </w:rPr>
                            </w:pPr>
                            <w:r>
                              <w:rPr>
                                <w:rFonts w:cs="Calibri" w:ascii="Calibri" w:hAnsi="Calibri"/>
                                <w:color w:val="000000"/>
                                <w:sz w:val="22"/>
                                <w:szCs w:val="22"/>
                              </w:rPr>
                              <w:t>The students (as well as myself) had fun and were engaged.</w:t>
                            </w:r>
                          </w:p>
                          <w:p>
                            <w:pPr>
                              <w:pStyle w:val="FrameContents"/>
                              <w:widowControl w:val="false"/>
                              <w:rPr/>
                            </w:pPr>
                            <w:r>
                              <w:rPr>
                                <w:rFonts w:cs="Calibri" w:ascii="Calibri" w:hAnsi="Calibri"/>
                                <w:color w:val="000000"/>
                                <w:sz w:val="22"/>
                                <w:szCs w:val="22"/>
                              </w:rPr>
                              <w:t>-Were intentional connections made and can we build on this process?</w:t>
                            </w:r>
                          </w:p>
                          <w:p>
                            <w:pPr>
                              <w:pStyle w:val="FrameContents"/>
                              <w:widowControl w:val="false"/>
                              <w:rPr/>
                            </w:pPr>
                            <w:r>
                              <w:rPr>
                                <w:rFonts w:cs="Calibri" w:ascii="Calibri" w:hAnsi="Calibri"/>
                                <w:color w:val="000000"/>
                                <w:sz w:val="22"/>
                                <w:szCs w:val="22"/>
                              </w:rPr>
                              <w:t>-Do the students have connections to past and future learning experiences?</w:t>
                            </w:r>
                          </w:p>
                          <w:p>
                            <w:pPr>
                              <w:pStyle w:val="FrameContents"/>
                              <w:widowControl w:val="false"/>
                              <w:rPr/>
                            </w:pPr>
                            <w:r>
                              <w:rPr>
                                <w:rFonts w:cs="Calibri" w:ascii="Calibri" w:hAnsi="Calibri"/>
                                <w:color w:val="000000"/>
                                <w:sz w:val="22"/>
                                <w:szCs w:val="22"/>
                              </w:rPr>
                              <w:t xml:space="preserve">Students have been playing with the food and enjoying creative time. We have also been making connections with counting and making groups of five as well as introducing how to make ten. </w:t>
                            </w:r>
                          </w:p>
                          <w:p>
                            <w:pPr>
                              <w:pStyle w:val="FrameContents"/>
                              <w:widowControl w:val="false"/>
                              <w:rPr>
                                <w:rFonts w:ascii="Calibri" w:hAnsi="Calibri" w:cs="Calibri"/>
                                <w:color w:val="000000"/>
                                <w:sz w:val="22"/>
                                <w:szCs w:val="22"/>
                              </w:rPr>
                            </w:pPr>
                            <w:r>
                              <w:rPr>
                                <w:rFonts w:cs="Calibri" w:ascii="Calibri" w:hAnsi="Calibri"/>
                                <w:color w:val="000000"/>
                                <w:sz w:val="22"/>
                                <w:szCs w:val="22"/>
                              </w:rPr>
                            </w:r>
                          </w:p>
                          <w:p>
                            <w:pPr>
                              <w:pStyle w:val="FrameContents"/>
                              <w:widowControl w:val="false"/>
                              <w:rPr/>
                            </w:pPr>
                            <w:r>
                              <w:rPr>
                                <w:rFonts w:cs="Calibri" w:ascii="Calibri" w:hAnsi="Calibri"/>
                                <w:color w:val="000000"/>
                                <w:sz w:val="22"/>
                                <w:szCs w:val="22"/>
                              </w:rPr>
                              <w:t>We have introduced food groups and making healthy food choices so connections have also been made with these concepts.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color w:val="000000"/>
                                <w:kern w:val="0"/>
                                <w:sz w:val="20"/>
                                <w:szCs w:val="20"/>
                                <w:lang w:val="en-US" w:eastAsia="en-US" w:bidi="ar-SA"/>
                              </w:rPr>
                              <w:t>-</w:t>
                            </w:r>
                            <w:r>
                              <w:rPr>
                                <w:rFonts w:eastAsia="SimSun" w:cs="Calibri" w:ascii="Apple SD Gothic Neo" w:hAnsi="Apple SD Gothic Neo" w:cstheme="majorHAnsi"/>
                                <w:i w:val="false"/>
                                <w:iCs w:val="false"/>
                                <w:color w:val="000000"/>
                                <w:kern w:val="0"/>
                                <w:sz w:val="22"/>
                                <w:szCs w:val="22"/>
                                <w:lang w:val="en-US" w:eastAsia="en-US" w:bidi="ar-SA"/>
                              </w:rPr>
                              <w:t xml:space="preserve">Did any reflection </w:t>
                            </w:r>
                            <w:r>
                              <w:rPr>
                                <w:rFonts w:eastAsia="SimSun" w:cs="Calibri" w:ascii="Apple SD Gothic Neo" w:hAnsi="Apple SD Gothic Neo" w:cstheme="majorHAnsi"/>
                                <w:i w:val="false"/>
                                <w:iCs w:val="false"/>
                                <w:color w:val="000000"/>
                                <w:kern w:val="0"/>
                                <w:sz w:val="22"/>
                                <w:szCs w:val="22"/>
                                <w:u w:val="single"/>
                                <w:lang w:val="en-US" w:eastAsia="en-US" w:bidi="ar-SA"/>
                              </w:rPr>
                              <w:t>in</w:t>
                            </w:r>
                            <w:r>
                              <w:rPr>
                                <w:rFonts w:eastAsia="SimSun" w:cs="Calibri" w:ascii="Apple SD Gothic Neo" w:hAnsi="Apple SD Gothic Neo" w:cstheme="majorHAnsi"/>
                                <w:i w:val="false"/>
                                <w:iCs w:val="false"/>
                                <w:color w:val="000000"/>
                                <w:kern w:val="0"/>
                                <w:sz w:val="22"/>
                                <w:szCs w:val="22"/>
                                <w:lang w:val="en-US" w:eastAsia="en-US" w:bidi="ar-SA"/>
                              </w:rPr>
                              <w:t xml:space="preserve"> learning occur, e.g. that shifted the lesson in progress?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Apple SD Gothic Neo" w:hAnsi="Apple SD Gothic Neo" w:cstheme="majorHAnsi"/>
                                <w:i w:val="false"/>
                                <w:iCs w:val="false"/>
                                <w:color w:val="000000"/>
                                <w:kern w:val="0"/>
                                <w:sz w:val="22"/>
                                <w:szCs w:val="22"/>
                                <w:lang w:val="en-US" w:eastAsia="en-US" w:bidi="ar-SA"/>
                              </w:rPr>
                              <w:t>I had to bring the children’s focus back on me as excitement was too high for direction. The children refocussed, heard the direction and went back to enjoying their picnic.</w:t>
                            </w:r>
                          </w:p>
                          <w:p>
                            <w:pPr>
                              <w:pStyle w:val="FrameContents"/>
                              <w:widowControl w:val="false"/>
                              <w:rPr/>
                            </w:pPr>
                            <w:r>
                              <w:rPr>
                                <w:rFonts w:cs="Calibri" w:ascii="Calibri" w:hAnsi="Calibri"/>
                                <w:color w:val="000000"/>
                                <w:sz w:val="22"/>
                                <w:szCs w:val="22"/>
                              </w:rPr>
                              <w:t xml:space="preserve"> </w:t>
                            </w:r>
                          </w:p>
                          <w:p>
                            <w:pPr>
                              <w:pStyle w:val="FrameContents"/>
                              <w:widowControl w:val="false"/>
                              <w:rPr/>
                            </w:pPr>
                            <w:r>
                              <w:rPr>
                                <w:rFonts w:cs="Calibri" w:ascii="Calibri" w:hAnsi="Calibri"/>
                                <w:color w:val="000000"/>
                                <w:sz w:val="22"/>
                                <w:szCs w:val="22"/>
                              </w:rPr>
                              <w:t>-Can children have a take home message that they feel good about?</w:t>
                            </w:r>
                          </w:p>
                          <w:p>
                            <w:pPr>
                              <w:pStyle w:val="FrameContents"/>
                              <w:widowControl w:val="false"/>
                              <w:rPr/>
                            </w:pPr>
                            <w:r>
                              <w:rPr>
                                <w:rFonts w:cs="Calibri" w:ascii="Calibri" w:hAnsi="Calibri"/>
                                <w:color w:val="000000"/>
                                <w:sz w:val="22"/>
                                <w:szCs w:val="22"/>
                              </w:rPr>
                              <w:t>Students will feel empowered to be able help their parents count food items and make good choices.</w:t>
                            </w:r>
                          </w:p>
                          <w:p>
                            <w:pPr>
                              <w:pStyle w:val="FrameContents"/>
                              <w:widowControl w:val="false"/>
                              <w:rPr/>
                            </w:pPr>
                            <w:r>
                              <w:rPr>
                                <w:rFonts w:cs="Calibri" w:ascii="Calibri" w:hAnsi="Calibri"/>
                                <w:color w:val="000000"/>
                                <w:sz w:val="22"/>
                                <w:szCs w:val="22"/>
                              </w:rPr>
                              <w:t>-Was the time allotted effective?</w:t>
                            </w:r>
                          </w:p>
                          <w:p>
                            <w:pPr>
                              <w:pStyle w:val="FrameContents"/>
                              <w:widowControl w:val="false"/>
                              <w:rPr/>
                            </w:pPr>
                            <w:r>
                              <w:rPr>
                                <w:rFonts w:cs="Calibri" w:ascii="Calibri" w:hAnsi="Calibri"/>
                                <w:color w:val="000000"/>
                                <w:sz w:val="22"/>
                                <w:szCs w:val="22"/>
                              </w:rPr>
                              <w:t>Time was effective, although a few students were starting to get distracted at the end. I could have given another choice option for students to work on if they finished their picnic early (possibly more math practice).</w:t>
                            </w:r>
                          </w:p>
                          <w:p>
                            <w:pPr>
                              <w:pStyle w:val="FrameContents"/>
                              <w:widowControl w:val="false"/>
                              <w:rPr/>
                            </w:pPr>
                            <w:r>
                              <w:rPr>
                                <w:rFonts w:cs="Calibri" w:ascii="Calibri" w:hAnsi="Calibri"/>
                                <w:color w:val="000000"/>
                                <w:sz w:val="22"/>
                                <w:szCs w:val="22"/>
                              </w:rPr>
                              <w:t>-Was the material inclusive?</w:t>
                            </w:r>
                          </w:p>
                          <w:p>
                            <w:pPr>
                              <w:pStyle w:val="FrameContents"/>
                              <w:widowControl w:val="false"/>
                              <w:rPr/>
                            </w:pPr>
                            <w:r>
                              <w:rPr>
                                <w:rFonts w:cs="Calibri" w:ascii="Calibri" w:hAnsi="Calibri"/>
                                <w:color w:val="000000"/>
                                <w:sz w:val="22"/>
                                <w:szCs w:val="22"/>
                              </w:rPr>
                              <w:t>All students were able to participate and make connections. All students participated and experienced meaning. I presented the material in multiple formats (visual, experiential and verbal).</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w:t>
                            </w:r>
                            <w:r>
                              <w:rPr>
                                <w:rFonts w:eastAsia="SimSun" w:cs="Calibri" w:ascii="Apple SD Gothic Neo" w:hAnsi="Apple SD Gothic Neo" w:cstheme="majorHAnsi"/>
                                <w:i w:val="false"/>
                                <w:iCs w:val="false"/>
                                <w:kern w:val="0"/>
                                <w:sz w:val="22"/>
                                <w:szCs w:val="22"/>
                                <w:lang w:val="en-US" w:eastAsia="en-US" w:bidi="ar-SA"/>
                              </w:rPr>
                              <w:t>Comment on any ways you modeled and acted within the Professional Standards of BC Educators and BCTF Code of Ethics?</w:t>
                            </w:r>
                          </w:p>
                          <w:p>
                            <w:pPr>
                              <w:pStyle w:val="ListParagraph"/>
                              <w:widowControl w:val="false"/>
                              <w:numPr>
                                <w:ilvl w:val="0"/>
                                <w:numId w:val="0"/>
                              </w:numPr>
                              <w:suppressAutoHyphens w:val="true"/>
                              <w:spacing w:before="0" w:after="0"/>
                              <w:ind w:left="0" w:hanging="0"/>
                              <w:jc w:val="left"/>
                              <w:rPr>
                                <w:rFonts w:ascii="Calibri" w:hAnsi="Calibri" w:cs="Calibri" w:asciiTheme="majorHAnsi" w:cstheme="majorHAnsi" w:hAnsiTheme="majorHAnsi"/>
                                <w:i/>
                                <w:i/>
                                <w:iCs/>
                                <w:sz w:val="20"/>
                                <w:szCs w:val="20"/>
                              </w:rPr>
                            </w:pPr>
                            <w:r>
                              <w:rPr>
                                <w:rFonts w:eastAsia="SimSun" w:cs="Calibri" w:ascii="Apple SD Gothic Neo" w:hAnsi="Apple SD Gothic Neo" w:cstheme="majorHAnsi"/>
                                <w:i w:val="false"/>
                                <w:iCs w:val="false"/>
                                <w:kern w:val="0"/>
                                <w:sz w:val="22"/>
                                <w:szCs w:val="22"/>
                                <w:lang w:val="en-US" w:eastAsia="en-US" w:bidi="ar-SA"/>
                              </w:rPr>
                              <w:t xml:space="preserve">I valued each student and took the time to understand where they are at in their learning journey. I appreciated the student input and provided direction while encouraging the students to be creative. I acknowledged the input from my coaching teacher and appreciated her time and energy. </w:t>
                            </w:r>
                          </w:p>
                          <w:p>
                            <w:pPr>
                              <w:pStyle w:val="ListParagraph"/>
                              <w:widowControl w:val="false"/>
                              <w:numPr>
                                <w:ilvl w:val="0"/>
                                <w:numId w:val="0"/>
                              </w:numPr>
                              <w:suppressAutoHyphens w:val="true"/>
                              <w:spacing w:before="0" w:after="0"/>
                              <w:ind w:left="0" w:hanging="0"/>
                              <w:jc w:val="left"/>
                              <w:rPr>
                                <w:rFonts w:ascii="Apple SD Gothic Neo" w:hAnsi="Apple SD Gothic Neo" w:cs="Calibri"/>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-If this lesson is being observed, do you have a specific observation focus in mind?</w:t>
                            </w:r>
                          </w:p>
                          <w:p>
                            <w:pPr>
                              <w:pStyle w:val="FrameContents"/>
                              <w:widowControl w:val="false"/>
                              <w:rPr>
                                <w:rFonts w:ascii="Apple SD Gothic Neo" w:hAnsi="Apple SD Gothic Neo"/>
                                <w:i w:val="false"/>
                                <w:i w:val="false"/>
                                <w:iCs w:val="false"/>
                                <w:sz w:val="22"/>
                                <w:szCs w:val="22"/>
                              </w:rPr>
                            </w:pPr>
                            <w:r>
                              <w:rPr>
                                <w:rFonts w:cs="Calibri" w:ascii="Apple SD Gothic Neo" w:hAnsi="Apple SD Gothic Neo"/>
                                <w:i w:val="false"/>
                                <w:iCs w:val="false"/>
                                <w:color w:val="000000"/>
                                <w:sz w:val="22"/>
                                <w:szCs w:val="22"/>
                              </w:rPr>
                              <w:t xml:space="preserve">My Main focus for this lesson was to make connections to five and ten in a way that make sense to the students (connection with real items that they understand). </w:t>
                            </w:r>
                          </w:p>
                          <w:p>
                            <w:pPr>
                              <w:pStyle w:val="FrameContents"/>
                              <w:widowControl w:val="false"/>
                              <w:rPr>
                                <w:rFonts w:ascii="Apple SD Gothic Neo" w:hAnsi="Apple SD Gothic Neo"/>
                                <w:i w:val="false"/>
                                <w:i w:val="false"/>
                                <w:iCs w:val="false"/>
                                <w:sz w:val="22"/>
                                <w:szCs w:val="22"/>
                              </w:rPr>
                            </w:pPr>
                            <w:r>
                              <w:rPr>
                                <w:rFonts w:cs="Calibri" w:ascii="Apple SD Gothic Neo" w:hAnsi="Apple SD Gothic Neo"/>
                                <w:i w:val="false"/>
                                <w:iCs w:val="false"/>
                                <w:color w:val="000000"/>
                                <w:sz w:val="22"/>
                                <w:szCs w:val="22"/>
                              </w:rPr>
                              <w:t>-</w:t>
                            </w:r>
                            <w:r>
                              <w:rPr>
                                <w:rFonts w:eastAsia="SimSun" w:cs="Calibri" w:ascii="Apple SD Gothic Neo" w:hAnsi="Apple SD Gothic Neo" w:cstheme="majorHAnsi"/>
                                <w:i w:val="false"/>
                                <w:iCs w:val="false"/>
                                <w:color w:val="000000"/>
                                <w:kern w:val="0"/>
                                <w:sz w:val="22"/>
                                <w:szCs w:val="22"/>
                                <w:lang w:val="en-US" w:eastAsia="en-US" w:bidi="ar-SA"/>
                              </w:rPr>
                              <w:t>What would you revise if you taught the lesson again?</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If I were to teach this lesson again I would give the students a specific task while they wait at the grocery store lineup.</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 would also have a check list beside me with certain colours for communicating assessment of number sense to make sure that I did not forget anyone. I feel that this would not be necessary if I had more time with the students and had a progression of learning for each of them.</w:t>
                            </w:r>
                          </w:p>
                          <w:p>
                            <w:pPr>
                              <w:pStyle w:val="FrameContents"/>
                              <w:widowControl w:val="false"/>
                              <w:rPr>
                                <w:rFonts w:ascii="Apple SD Gothic Neo" w:hAnsi="Apple SD Gothic Neo"/>
                                <w:i w:val="false"/>
                                <w:i w:val="false"/>
                                <w:iCs w:val="false"/>
                                <w:sz w:val="22"/>
                                <w:szCs w:val="22"/>
                              </w:rPr>
                            </w:pPr>
                            <w:r>
                              <w:rPr>
                                <w:rFonts w:eastAsia="SimSun" w:cs="Calibri" w:ascii="Apple SD Gothic Neo" w:hAnsi="Apple SD Gothic Neo" w:cstheme="majorHAnsi"/>
                                <w:i w:val="false"/>
                                <w:iCs w:val="false"/>
                                <w:color w:val="000000"/>
                                <w:kern w:val="0"/>
                                <w:sz w:val="22"/>
                                <w:szCs w:val="22"/>
                                <w:lang w:val="en-US" w:eastAsia="en-US" w:bidi="ar-SA"/>
                              </w:rPr>
                              <w:t>I would also have another focus for the children who were finished with their carpet picnic.</w:t>
                            </w:r>
                          </w:p>
                          <w:p>
                            <w:pPr>
                              <w:pStyle w:val="FrameContents"/>
                              <w:widowControl w:val="false"/>
                              <w:rPr>
                                <w:rFonts w:ascii="Calibri" w:hAnsi="Calibri" w:cs="Calibri"/>
                                <w:color w:val="000000"/>
                                <w:sz w:val="22"/>
                                <w:szCs w:val="22"/>
                              </w:rPr>
                            </w:pPr>
                            <w:r>
                              <w:rPr/>
                            </w:r>
                          </w:p>
                        </w:txbxContent>
                      </v:textbox>
                      <w10:wrap type="none"/>
                    </v:rect>
                  </w:pict>
                </mc:Fallback>
              </mc:AlternateContent>
            </w:r>
          </w:p>
          <w:p>
            <w:pPr>
              <w:pStyle w:val="Normal"/>
              <w:widowControl w:val="false"/>
              <w:suppressAutoHyphens w:val="true"/>
              <w:spacing w:before="0" w:after="0"/>
              <w:jc w:val="left"/>
              <w:rPr>
                <w:rFonts w:ascii="Calibri" w:hAnsi="Calibri" w:cs="Calibri" w:asciiTheme="majorHAnsi" w:cstheme="majorHAnsi" w:hAnsiTheme="majorHAnsi"/>
                <w:sz w:val="20"/>
                <w:szCs w:val="20"/>
              </w:rPr>
            </w:pPr>
            <w:r>
              <w:rPr>
                <w:rFonts w:cs="Calibri" w:cstheme="majorHAnsi" w:ascii="Calibri" w:hAnsi="Calibri"/>
                <w:sz w:val="20"/>
                <w:szCs w:val="20"/>
              </w:rPr>
            </w:r>
          </w:p>
        </w:tc>
      </w:tr>
    </w:tbl>
    <w:p>
      <w:pPr>
        <w:pStyle w:val="Normal"/>
        <w:rPr>
          <w:rFonts w:ascii="Calibri" w:hAnsi="Calibri" w:cs="Calibri" w:asciiTheme="majorHAnsi" w:cstheme="majorHAnsi" w:hAnsiTheme="majorHAnsi"/>
          <w:i/>
          <w:i/>
          <w:sz w:val="22"/>
          <w:szCs w:val="22"/>
        </w:rPr>
      </w:pPr>
      <w:r>
        <w:rPr>
          <w:rFonts w:cs="Calibri" w:cstheme="majorHAnsi" w:ascii="Calibri" w:hAnsi="Calibri"/>
          <w:i/>
          <w:sz w:val="22"/>
          <w:szCs w:val="22"/>
        </w:rPr>
      </w:r>
    </w:p>
    <w:p>
      <w:pPr>
        <w:pStyle w:val="Normal"/>
        <w:rPr>
          <w:rFonts w:ascii="Calibri" w:hAnsi="Calibri" w:cs="Calibri" w:asciiTheme="majorHAnsi" w:cstheme="majorHAnsi" w:hAnsiTheme="majorHAnsi"/>
          <w:i/>
          <w:i/>
          <w:sz w:val="22"/>
          <w:szCs w:val="22"/>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2240" w:h="15840"/>
      <w:pgMar w:left="720" w:right="720" w:gutter="0" w:header="720" w:top="777"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w:charset w:val="01"/>
    <w:family w:val="roman"/>
    <w:pitch w:val="variable"/>
  </w:font>
  <w:font w:name="Arial Unicode MS">
    <w:charset w:val="01"/>
    <w:family w:val="roman"/>
    <w:pitch w:val="variable"/>
  </w:font>
  <w:font w:name="Helvetica">
    <w:altName w:val="Arial"/>
    <w:charset w:val="01"/>
    <w:family w:val="roman"/>
    <w:pitch w:val="variable"/>
  </w:font>
  <w:font w:name="Apple SD Gothic Neo">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835"/>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Heading1">
    <w:name w:val="Heading 1"/>
    <w:basedOn w:val="Normal"/>
    <w:next w:val="Normal"/>
    <w:link w:val="Heading1Char"/>
    <w:uiPriority w:val="9"/>
    <w:qFormat/>
    <w:rsid w:val="00673835"/>
    <w:pPr>
      <w:keepNext w:val="true"/>
      <w:jc w:val="center"/>
      <w:outlineLvl w:val="0"/>
    </w:pPr>
    <w:rPr>
      <w:rFonts w:ascii="Cambria" w:hAnsi="Cambria" w:eastAsia="Times New Roman" w:cs="Times New Roman"/>
      <w:b/>
      <w:bCs/>
      <w:kern w:val="2"/>
      <w:sz w:val="32"/>
      <w:szCs w:val="32"/>
    </w:rPr>
  </w:style>
  <w:style w:type="paragraph" w:styleId="Heading6">
    <w:name w:val="Heading 6"/>
    <w:basedOn w:val="Normal"/>
    <w:next w:val="Normal"/>
    <w:link w:val="Heading6Char"/>
    <w:uiPriority w:val="9"/>
    <w:semiHidden/>
    <w:unhideWhenUsed/>
    <w:qFormat/>
    <w:rsid w:val="007c355e"/>
    <w:pPr>
      <w:keepNext w:val="true"/>
      <w:keepLines/>
      <w:spacing w:before="40" w:after="0"/>
      <w:outlineLvl w:val="5"/>
    </w:pPr>
    <w:rPr>
      <w:rFonts w:ascii="Calibri" w:hAnsi="Calibri"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locked/>
    <w:rsid w:val="00673835"/>
    <w:rPr>
      <w:rFonts w:ascii="Cambria" w:hAnsi="Cambria" w:eastAsia="Times New Roman" w:cs="Times New Roman"/>
      <w:b/>
      <w:bCs/>
      <w:kern w:val="2"/>
      <w:sz w:val="32"/>
      <w:szCs w:val="32"/>
    </w:rPr>
  </w:style>
  <w:style w:type="character" w:styleId="TitleChar" w:customStyle="1">
    <w:name w:val="Title Char"/>
    <w:link w:val="Title"/>
    <w:uiPriority w:val="10"/>
    <w:qFormat/>
    <w:locked/>
    <w:rsid w:val="00673835"/>
    <w:rPr>
      <w:rFonts w:ascii="Cambria" w:hAnsi="Cambria" w:eastAsia="Times New Roman" w:cs="Times New Roman"/>
      <w:b/>
      <w:bCs/>
      <w:kern w:val="2"/>
      <w:sz w:val="32"/>
      <w:szCs w:val="32"/>
    </w:rPr>
  </w:style>
  <w:style w:type="character" w:styleId="HeaderChar" w:customStyle="1">
    <w:name w:val="Header Char"/>
    <w:link w:val="Header"/>
    <w:uiPriority w:val="99"/>
    <w:semiHidden/>
    <w:qFormat/>
    <w:locked/>
    <w:rsid w:val="00673835"/>
    <w:rPr>
      <w:rFonts w:ascii="Times" w:hAnsi="Times" w:cs="Times"/>
      <w:sz w:val="24"/>
      <w:szCs w:val="24"/>
    </w:rPr>
  </w:style>
  <w:style w:type="character" w:styleId="FooterChar" w:customStyle="1">
    <w:name w:val="Footer Char"/>
    <w:link w:val="Footer"/>
    <w:uiPriority w:val="99"/>
    <w:semiHidden/>
    <w:qFormat/>
    <w:locked/>
    <w:rsid w:val="00673835"/>
    <w:rPr>
      <w:rFonts w:ascii="Times" w:hAnsi="Times" w:cs="Times"/>
      <w:sz w:val="24"/>
      <w:szCs w:val="24"/>
    </w:rPr>
  </w:style>
  <w:style w:type="character" w:styleId="InternetLink">
    <w:name w:val="Hyperlink"/>
    <w:basedOn w:val="DefaultParagraphFont"/>
    <w:uiPriority w:val="99"/>
    <w:unhideWhenUsed/>
    <w:rsid w:val="003b13bd"/>
    <w:rPr>
      <w:color w:val="0000FF" w:themeColor="hyperlink"/>
      <w:u w:val="single"/>
    </w:rPr>
  </w:style>
  <w:style w:type="character" w:styleId="BalloonTextChar" w:customStyle="1">
    <w:name w:val="Balloon Text Char"/>
    <w:basedOn w:val="DefaultParagraphFont"/>
    <w:link w:val="BalloonText"/>
    <w:uiPriority w:val="99"/>
    <w:semiHidden/>
    <w:qFormat/>
    <w:rsid w:val="00b9028c"/>
    <w:rPr>
      <w:rFonts w:ascii="Tahoma" w:hAnsi="Tahoma" w:cs="Tahoma"/>
      <w:sz w:val="16"/>
      <w:szCs w:val="16"/>
    </w:rPr>
  </w:style>
  <w:style w:type="character" w:styleId="VisitedInternetLink">
    <w:name w:val="FollowedHyperlink"/>
    <w:basedOn w:val="DefaultParagraphFont"/>
    <w:uiPriority w:val="99"/>
    <w:semiHidden/>
    <w:unhideWhenUsed/>
    <w:rsid w:val="00292b0d"/>
    <w:rPr>
      <w:color w:val="800080" w:themeColor="followedHyperlink"/>
      <w:u w:val="single"/>
    </w:rPr>
  </w:style>
  <w:style w:type="character" w:styleId="Heading6Char" w:customStyle="1">
    <w:name w:val="Heading 6 Char"/>
    <w:basedOn w:val="DefaultParagraphFont"/>
    <w:link w:val="Heading6"/>
    <w:uiPriority w:val="9"/>
    <w:semiHidden/>
    <w:qFormat/>
    <w:rsid w:val="007c355e"/>
    <w:rPr>
      <w:rFonts w:ascii="Calibri" w:hAnsi="Calibri" w:eastAsia="" w:cs="" w:asciiTheme="majorHAnsi" w:cstheme="majorBidi" w:eastAsiaTheme="majorEastAsia" w:hAnsiTheme="majorHAnsi"/>
      <w:color w:val="243F60" w:themeColor="accent1" w:themeShade="7f"/>
      <w:sz w:val="24"/>
      <w:szCs w:val="24"/>
    </w:rPr>
  </w:style>
  <w:style w:type="character" w:styleId="Strong">
    <w:name w:val="Strong"/>
    <w:basedOn w:val="DefaultParagraphFont"/>
    <w:uiPriority w:val="22"/>
    <w:qFormat/>
    <w:rsid w:val="00005b3f"/>
    <w:rPr>
      <w:b/>
      <w:bCs/>
    </w:rPr>
  </w:style>
  <w:style w:type="character" w:styleId="Annotationreference">
    <w:name w:val="annotation reference"/>
    <w:basedOn w:val="DefaultParagraphFont"/>
    <w:uiPriority w:val="99"/>
    <w:semiHidden/>
    <w:unhideWhenUsed/>
    <w:qFormat/>
    <w:rsid w:val="00f15650"/>
    <w:rPr>
      <w:sz w:val="16"/>
      <w:szCs w:val="16"/>
    </w:rPr>
  </w:style>
  <w:style w:type="character" w:styleId="CommentTextChar" w:customStyle="1">
    <w:name w:val="Comment Text Char"/>
    <w:basedOn w:val="DefaultParagraphFont"/>
    <w:link w:val="CommentText"/>
    <w:uiPriority w:val="99"/>
    <w:semiHidden/>
    <w:qFormat/>
    <w:rsid w:val="00f15650"/>
    <w:rPr>
      <w:rFonts w:ascii="Times" w:hAnsi="Times" w:cs="Times"/>
    </w:rPr>
  </w:style>
  <w:style w:type="character" w:styleId="CommentSubjectChar" w:customStyle="1">
    <w:name w:val="Comment Subject Char"/>
    <w:basedOn w:val="CommentTextChar"/>
    <w:link w:val="CommentSubject"/>
    <w:uiPriority w:val="99"/>
    <w:semiHidden/>
    <w:qFormat/>
    <w:rsid w:val="00f15650"/>
    <w:rPr>
      <w:rFonts w:ascii="Times" w:hAnsi="Times" w:cs="Times"/>
      <w:b/>
      <w:bCs/>
    </w:rPr>
  </w:style>
  <w:style w:type="character" w:styleId="UnresolvedMention1" w:customStyle="1">
    <w:name w:val="Unresolved Mention1"/>
    <w:basedOn w:val="DefaultParagraphFont"/>
    <w:uiPriority w:val="99"/>
    <w:semiHidden/>
    <w:unhideWhenUsed/>
    <w:qFormat/>
    <w:rsid w:val="00f15650"/>
    <w:rPr>
      <w:color w:val="605E5C"/>
      <w:shd w:fill="E1DFDD" w:val="clear"/>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Title">
    <w:name w:val="Title"/>
    <w:basedOn w:val="Normal"/>
    <w:link w:val="TitleChar"/>
    <w:uiPriority w:val="10"/>
    <w:qFormat/>
    <w:rsid w:val="00673835"/>
    <w:pPr>
      <w:jc w:val="center"/>
    </w:pPr>
    <w:rPr>
      <w:rFonts w:ascii="Cambria" w:hAnsi="Cambria" w:eastAsia="Times New Roman" w:cs="Times New Roman"/>
      <w:b/>
      <w:bCs/>
      <w:kern w:val="2"/>
      <w:sz w:val="32"/>
      <w:szCs w:val="32"/>
    </w:rPr>
  </w:style>
  <w:style w:type="paragraph" w:styleId="HeaderandFooter" w:customStyle="1">
    <w:name w:val="Header and Footer"/>
    <w:basedOn w:val="Normal"/>
    <w:qFormat/>
    <w:pPr/>
    <w:rPr/>
  </w:style>
  <w:style w:type="paragraph" w:styleId="Header">
    <w:name w:val="Header"/>
    <w:basedOn w:val="Normal"/>
    <w:link w:val="HeaderChar"/>
    <w:uiPriority w:val="99"/>
    <w:rsid w:val="00673835"/>
    <w:pPr>
      <w:tabs>
        <w:tab w:val="clear" w:pos="720"/>
        <w:tab w:val="center" w:pos="4320" w:leader="none"/>
        <w:tab w:val="right" w:pos="8640" w:leader="none"/>
      </w:tabs>
    </w:pPr>
    <w:rPr>
      <w:rFonts w:cs="Times New Roman"/>
    </w:rPr>
  </w:style>
  <w:style w:type="paragraph" w:styleId="Footer">
    <w:name w:val="Footer"/>
    <w:basedOn w:val="Normal"/>
    <w:link w:val="FooterChar"/>
    <w:uiPriority w:val="99"/>
    <w:rsid w:val="00673835"/>
    <w:pPr>
      <w:tabs>
        <w:tab w:val="clear" w:pos="720"/>
        <w:tab w:val="center" w:pos="4320" w:leader="none"/>
        <w:tab w:val="right" w:pos="8640" w:leader="none"/>
      </w:tabs>
    </w:pPr>
    <w:rPr>
      <w:rFonts w:cs="Times New Roman"/>
    </w:rPr>
  </w:style>
  <w:style w:type="paragraph" w:styleId="ListParagraph">
    <w:name w:val="List Paragraph"/>
    <w:basedOn w:val="Normal"/>
    <w:uiPriority w:val="34"/>
    <w:qFormat/>
    <w:rsid w:val="0035665e"/>
    <w:pPr>
      <w:ind w:left="720" w:hanging="0"/>
    </w:pPr>
    <w:rPr/>
  </w:style>
  <w:style w:type="paragraph" w:styleId="BalloonText">
    <w:name w:val="Balloon Text"/>
    <w:basedOn w:val="Normal"/>
    <w:link w:val="BalloonTextChar"/>
    <w:uiPriority w:val="99"/>
    <w:semiHidden/>
    <w:unhideWhenUsed/>
    <w:qFormat/>
    <w:rsid w:val="00b9028c"/>
    <w:pPr/>
    <w:rPr>
      <w:rFonts w:ascii="Tahoma" w:hAnsi="Tahoma" w:cs="Tahoma"/>
      <w:sz w:val="16"/>
      <w:szCs w:val="16"/>
    </w:rPr>
  </w:style>
  <w:style w:type="paragraph" w:styleId="NormalWeb">
    <w:name w:val="Normal (Web)"/>
    <w:basedOn w:val="Normal"/>
    <w:uiPriority w:val="99"/>
    <w:unhideWhenUsed/>
    <w:qFormat/>
    <w:rsid w:val="007c355e"/>
    <w:pPr/>
    <w:rPr>
      <w:rFonts w:ascii="Times New Roman" w:hAnsi="Times New Roman" w:eastAsia="Calibri" w:cs="Times New Roman"/>
    </w:rPr>
  </w:style>
  <w:style w:type="paragraph" w:styleId="Annotationtext">
    <w:name w:val="annotation text"/>
    <w:basedOn w:val="Normal"/>
    <w:link w:val="CommentTextChar"/>
    <w:uiPriority w:val="99"/>
    <w:semiHidden/>
    <w:unhideWhenUsed/>
    <w:qFormat/>
    <w:rsid w:val="00f15650"/>
    <w:pPr/>
    <w:rPr>
      <w:sz w:val="20"/>
      <w:szCs w:val="20"/>
    </w:rPr>
  </w:style>
  <w:style w:type="paragraph" w:styleId="Annotationsubject">
    <w:name w:val="annotation subject"/>
    <w:basedOn w:val="Annotationtext"/>
    <w:next w:val="Annotationtext"/>
    <w:link w:val="CommentSubjectChar"/>
    <w:uiPriority w:val="99"/>
    <w:semiHidden/>
    <w:unhideWhenUsed/>
    <w:qFormat/>
    <w:rsid w:val="00f15650"/>
    <w:pPr/>
    <w:rPr>
      <w:b/>
      <w:bCs/>
    </w:rPr>
  </w:style>
  <w:style w:type="paragraph" w:styleId="Revision">
    <w:name w:val="Revision"/>
    <w:uiPriority w:val="71"/>
    <w:semiHidden/>
    <w:qFormat/>
    <w:rsid w:val="00622d1e"/>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FrameContents" w:customStyle="1">
    <w:name w:val="Frame Contents"/>
    <w:basedOn w:val="Normal"/>
    <w:qFormat/>
    <w:pPr/>
    <w:rPr/>
  </w:style>
  <w:style w:type="paragraph" w:styleId="DefaultDrawingStyle" w:customStyle="1">
    <w:name w:val="Default Drawing Style"/>
    <w:qFormat/>
    <w:pPr>
      <w:widowControl/>
      <w:suppressAutoHyphens w:val="true"/>
      <w:bidi w:val="0"/>
      <w:spacing w:before="0" w:after="0"/>
      <w:jc w:val="left"/>
    </w:pPr>
    <w:rPr>
      <w:rFonts w:ascii="Liberation Serif" w:hAnsi="Liberation Serif" w:eastAsia="Tahoma" w:cs="Calibri"/>
      <w:color w:val="auto"/>
      <w:kern w:val="0"/>
      <w:sz w:val="24"/>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leA4" w:customStyle="1">
    <w:name w:val="Title A4"/>
    <w:basedOn w:val="A4"/>
    <w:qFormat/>
    <w:pPr/>
    <w:rPr>
      <w:sz w:val="88"/>
    </w:rPr>
  </w:style>
  <w:style w:type="paragraph" w:styleId="HeadingA4" w:customStyle="1">
    <w:name w:val="Heading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leA0" w:customStyle="1">
    <w:name w:val="Title A0"/>
    <w:basedOn w:val="A4"/>
    <w:qFormat/>
    <w:pPr/>
    <w:rPr>
      <w:sz w:val="192"/>
    </w:rPr>
  </w:style>
  <w:style w:type="paragraph" w:styleId="HeadingA0" w:customStyle="1">
    <w:name w:val="Heading A0"/>
    <w:basedOn w:val="A4"/>
    <w:qFormat/>
    <w:pPr/>
    <w:rPr>
      <w:sz w:val="144"/>
    </w:rPr>
  </w:style>
  <w:style w:type="paragraph" w:styleId="TextA0" w:customStyle="1">
    <w:name w:val="Text A0"/>
    <w:basedOn w:val="A4"/>
    <w:qFormat/>
    <w:pPr/>
    <w:rPr/>
  </w:style>
  <w:style w:type="paragraph" w:styleId="Graphic" w:customStyle="1">
    <w:name w:val="Graphic"/>
    <w:qFormat/>
    <w:pPr>
      <w:widowControl/>
      <w:suppressAutoHyphens w:val="true"/>
      <w:bidi w:val="0"/>
      <w:spacing w:before="0" w:after="0"/>
      <w:jc w:val="left"/>
    </w:pPr>
    <w:rPr>
      <w:rFonts w:ascii="Liberation Sans" w:hAnsi="Liberation Sans" w:eastAsia="Tahoma" w:cs="Calibri"/>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Masterpage130LTGliederung1" w:customStyle="1">
    <w:name w:val="master-page130~LT~Gliederung 1"/>
    <w:qFormat/>
    <w:pPr>
      <w:widowControl/>
      <w:suppressAutoHyphens w:val="true"/>
      <w:bidi w:val="0"/>
      <w:spacing w:before="283" w:after="0"/>
      <w:jc w:val="left"/>
    </w:pPr>
    <w:rPr>
      <w:rFonts w:ascii="Arial Unicode MS" w:hAnsi="Arial Unicode MS" w:eastAsia="Tahoma" w:cs="Calibri"/>
      <w:color w:val="auto"/>
      <w:kern w:val="2"/>
      <w:sz w:val="64"/>
      <w:szCs w:val="24"/>
      <w:lang w:val="en-US" w:eastAsia="en-US" w:bidi="ar-SA"/>
    </w:rPr>
  </w:style>
  <w:style w:type="paragraph" w:styleId="Masterpage130LTGliederung2" w:customStyle="1">
    <w:name w:val="master-page130~LT~Gliederung 2"/>
    <w:basedOn w:val="Masterpage130LTGliederung1"/>
    <w:qFormat/>
    <w:pPr>
      <w:spacing w:before="227" w:after="0"/>
    </w:pPr>
    <w:rPr>
      <w:sz w:val="56"/>
    </w:rPr>
  </w:style>
  <w:style w:type="paragraph" w:styleId="Masterpage130LTGliederung3" w:customStyle="1">
    <w:name w:val="master-page130~LT~Gliederung 3"/>
    <w:basedOn w:val="Masterpage130LTGliederung2"/>
    <w:qFormat/>
    <w:pPr>
      <w:spacing w:before="170" w:after="0"/>
    </w:pPr>
    <w:rPr>
      <w:sz w:val="48"/>
    </w:rPr>
  </w:style>
  <w:style w:type="paragraph" w:styleId="Masterpage130LTGliederung4" w:customStyle="1">
    <w:name w:val="master-page130~LT~Gliederung 4"/>
    <w:basedOn w:val="Masterpage130LTGliederung3"/>
    <w:qFormat/>
    <w:pPr>
      <w:spacing w:before="113" w:after="0"/>
    </w:pPr>
    <w:rPr>
      <w:sz w:val="40"/>
    </w:rPr>
  </w:style>
  <w:style w:type="paragraph" w:styleId="Masterpage130LTGliederung5" w:customStyle="1">
    <w:name w:val="master-page130~LT~Gliederung 5"/>
    <w:basedOn w:val="Masterpage130LTGliederung4"/>
    <w:qFormat/>
    <w:pPr>
      <w:spacing w:before="57" w:after="0"/>
    </w:pPr>
    <w:rPr/>
  </w:style>
  <w:style w:type="paragraph" w:styleId="Masterpage130LTGliederung6" w:customStyle="1">
    <w:name w:val="master-page130~LT~Gliederung 6"/>
    <w:basedOn w:val="Masterpage130LTGliederung5"/>
    <w:qFormat/>
    <w:pPr/>
    <w:rPr/>
  </w:style>
  <w:style w:type="paragraph" w:styleId="Masterpage130LTGliederung7" w:customStyle="1">
    <w:name w:val="master-page130~LT~Gliederung 7"/>
    <w:basedOn w:val="Masterpage130LTGliederung6"/>
    <w:qFormat/>
    <w:pPr/>
    <w:rPr/>
  </w:style>
  <w:style w:type="paragraph" w:styleId="Masterpage130LTGliederung8" w:customStyle="1">
    <w:name w:val="master-page130~LT~Gliederung 8"/>
    <w:basedOn w:val="Masterpage130LTGliederung7"/>
    <w:qFormat/>
    <w:pPr/>
    <w:rPr/>
  </w:style>
  <w:style w:type="paragraph" w:styleId="Masterpage130LTGliederung9" w:customStyle="1">
    <w:name w:val="master-page130~LT~Gliederung 9"/>
    <w:basedOn w:val="Masterpage130LTGliederung8"/>
    <w:qFormat/>
    <w:pPr/>
    <w:rPr/>
  </w:style>
  <w:style w:type="paragraph" w:styleId="Masterpage130LTTitel" w:customStyle="1">
    <w:name w:val="master-page130~LT~Titel"/>
    <w:qFormat/>
    <w:pPr>
      <w:widowControl/>
      <w:suppressAutoHyphens w:val="true"/>
      <w:bidi w:val="0"/>
      <w:spacing w:before="0" w:after="0"/>
      <w:jc w:val="center"/>
    </w:pPr>
    <w:rPr>
      <w:rFonts w:ascii="Arial Unicode MS" w:hAnsi="Arial Unicode MS" w:eastAsia="Tahoma" w:cs="Calibri"/>
      <w:color w:val="auto"/>
      <w:kern w:val="2"/>
      <w:sz w:val="88"/>
      <w:szCs w:val="24"/>
      <w:lang w:val="en-US" w:eastAsia="en-US" w:bidi="ar-SA"/>
    </w:rPr>
  </w:style>
  <w:style w:type="paragraph" w:styleId="Masterpage130LTUntertitel" w:customStyle="1">
    <w:name w:val="master-page130~LT~Untertitel"/>
    <w:qFormat/>
    <w:pPr>
      <w:widowControl/>
      <w:suppressAutoHyphens w:val="true"/>
      <w:bidi w:val="0"/>
      <w:spacing w:before="0" w:after="0"/>
      <w:jc w:val="center"/>
    </w:pPr>
    <w:rPr>
      <w:rFonts w:ascii="Arial Unicode MS" w:hAnsi="Arial Unicode MS" w:eastAsia="Tahoma" w:cs="Calibri"/>
      <w:color w:val="auto"/>
      <w:kern w:val="2"/>
      <w:sz w:val="64"/>
      <w:szCs w:val="24"/>
      <w:lang w:val="en-US" w:eastAsia="en-US" w:bidi="ar-SA"/>
    </w:rPr>
  </w:style>
  <w:style w:type="paragraph" w:styleId="Masterpage130LTNotizen" w:customStyle="1">
    <w:name w:val="master-page130~LT~Notizen"/>
    <w:qFormat/>
    <w:pPr>
      <w:widowControl/>
      <w:suppressAutoHyphens w:val="true"/>
      <w:bidi w:val="0"/>
      <w:spacing w:before="0" w:after="0"/>
      <w:ind w:left="340" w:hanging="340"/>
      <w:jc w:val="left"/>
    </w:pPr>
    <w:rPr>
      <w:rFonts w:ascii="Arial Unicode MS" w:hAnsi="Arial Unicode MS" w:eastAsia="Tahoma" w:cs="Calibri"/>
      <w:color w:val="auto"/>
      <w:kern w:val="2"/>
      <w:sz w:val="40"/>
      <w:szCs w:val="24"/>
      <w:lang w:val="en-US" w:eastAsia="en-US" w:bidi="ar-SA"/>
    </w:rPr>
  </w:style>
  <w:style w:type="paragraph" w:styleId="Masterpage130LTHintergrundobjekte" w:customStyle="1">
    <w:name w:val="master-page130~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30LTHintergrund" w:customStyle="1">
    <w:name w:val="master-page130~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Default" w:customStyle="1">
    <w:name w:val="default"/>
    <w:qFormat/>
    <w:pPr>
      <w:widowControl/>
      <w:suppressAutoHyphens w:val="true"/>
      <w:bidi w:val="0"/>
      <w:spacing w:lineRule="atLeast" w:line="200" w:before="0" w:after="0"/>
      <w:jc w:val="left"/>
    </w:pPr>
    <w:rPr>
      <w:rFonts w:ascii="Arial Unicode MS" w:hAnsi="Arial Unicode MS" w:eastAsia="Tahoma" w:cs="Calibri"/>
      <w:color w:val="auto"/>
      <w:kern w:val="2"/>
      <w:sz w:val="36"/>
      <w:szCs w:val="24"/>
      <w:lang w:val="en-US" w:eastAsia="en-US" w:bidi="ar-SA"/>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Arial Unicode MS" w:hAnsi="Arial Unicode MS" w:eastAsia="Tahoma" w:cs="Calibri"/>
      <w:color w:val="auto"/>
      <w:kern w:val="2"/>
      <w:sz w:val="40"/>
      <w:szCs w:val="24"/>
      <w:lang w:val="en-US" w:eastAsia="en-US" w:bidi="ar-SA"/>
    </w:rPr>
  </w:style>
  <w:style w:type="paragraph" w:styleId="Outline1" w:customStyle="1">
    <w:name w:val="Outline 1"/>
    <w:qFormat/>
    <w:pPr>
      <w:widowControl/>
      <w:suppressAutoHyphens w:val="true"/>
      <w:bidi w:val="0"/>
      <w:spacing w:before="283" w:after="0"/>
      <w:jc w:val="left"/>
    </w:pPr>
    <w:rPr>
      <w:rFonts w:ascii="Arial Unicode MS" w:hAnsi="Arial Unicode MS" w:eastAsia="Tahoma" w:cs="Calibri"/>
      <w:color w:val="auto"/>
      <w:kern w:val="2"/>
      <w:sz w:val="64"/>
      <w:szCs w:val="24"/>
      <w:lang w:val="en-US" w:eastAsia="en-US" w:bidi="ar-SA"/>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Masterpage123LTGliederung1" w:customStyle="1">
    <w:name w:val="master-page123~LT~Gliederung 1"/>
    <w:qFormat/>
    <w:pPr>
      <w:widowControl/>
      <w:suppressAutoHyphens w:val="true"/>
      <w:bidi w:val="0"/>
      <w:spacing w:before="283" w:after="0"/>
      <w:jc w:val="left"/>
    </w:pPr>
    <w:rPr>
      <w:rFonts w:ascii="Arial Unicode MS" w:hAnsi="Arial Unicode MS" w:eastAsia="Tahoma" w:cs="Calibri"/>
      <w:color w:val="auto"/>
      <w:kern w:val="2"/>
      <w:sz w:val="64"/>
      <w:szCs w:val="24"/>
      <w:lang w:val="en-US" w:eastAsia="en-US" w:bidi="ar-SA"/>
    </w:rPr>
  </w:style>
  <w:style w:type="paragraph" w:styleId="Masterpage123LTGliederung2" w:customStyle="1">
    <w:name w:val="master-page123~LT~Gliederung 2"/>
    <w:basedOn w:val="Masterpage123LTGliederung1"/>
    <w:qFormat/>
    <w:pPr>
      <w:spacing w:before="227" w:after="0"/>
    </w:pPr>
    <w:rPr>
      <w:sz w:val="56"/>
    </w:rPr>
  </w:style>
  <w:style w:type="paragraph" w:styleId="Masterpage123LTGliederung3" w:customStyle="1">
    <w:name w:val="master-page123~LT~Gliederung 3"/>
    <w:basedOn w:val="Masterpage123LTGliederung2"/>
    <w:qFormat/>
    <w:pPr>
      <w:spacing w:before="170" w:after="0"/>
    </w:pPr>
    <w:rPr>
      <w:sz w:val="48"/>
    </w:rPr>
  </w:style>
  <w:style w:type="paragraph" w:styleId="Masterpage123LTGliederung4" w:customStyle="1">
    <w:name w:val="master-page123~LT~Gliederung 4"/>
    <w:basedOn w:val="Masterpage123LTGliederung3"/>
    <w:qFormat/>
    <w:pPr>
      <w:spacing w:before="113" w:after="0"/>
    </w:pPr>
    <w:rPr>
      <w:sz w:val="40"/>
    </w:rPr>
  </w:style>
  <w:style w:type="paragraph" w:styleId="Masterpage123LTGliederung5" w:customStyle="1">
    <w:name w:val="master-page123~LT~Gliederung 5"/>
    <w:basedOn w:val="Masterpage123LTGliederung4"/>
    <w:qFormat/>
    <w:pPr>
      <w:spacing w:before="57" w:after="0"/>
    </w:pPr>
    <w:rPr/>
  </w:style>
  <w:style w:type="paragraph" w:styleId="Masterpage123LTGliederung6" w:customStyle="1">
    <w:name w:val="master-page123~LT~Gliederung 6"/>
    <w:basedOn w:val="Masterpage123LTGliederung5"/>
    <w:qFormat/>
    <w:pPr/>
    <w:rPr/>
  </w:style>
  <w:style w:type="paragraph" w:styleId="Masterpage123LTGliederung7" w:customStyle="1">
    <w:name w:val="master-page123~LT~Gliederung 7"/>
    <w:basedOn w:val="Masterpage123LTGliederung6"/>
    <w:qFormat/>
    <w:pPr/>
    <w:rPr/>
  </w:style>
  <w:style w:type="paragraph" w:styleId="Masterpage123LTGliederung8" w:customStyle="1">
    <w:name w:val="master-page123~LT~Gliederung 8"/>
    <w:basedOn w:val="Masterpage123LTGliederung7"/>
    <w:qFormat/>
    <w:pPr/>
    <w:rPr/>
  </w:style>
  <w:style w:type="paragraph" w:styleId="Masterpage123LTGliederung9" w:customStyle="1">
    <w:name w:val="master-page123~LT~Gliederung 9"/>
    <w:basedOn w:val="Masterpage123LTGliederung8"/>
    <w:qFormat/>
    <w:pPr/>
    <w:rPr/>
  </w:style>
  <w:style w:type="paragraph" w:styleId="Masterpage123LTTitel" w:customStyle="1">
    <w:name w:val="master-page123~LT~Titel"/>
    <w:qFormat/>
    <w:pPr>
      <w:widowControl/>
      <w:suppressAutoHyphens w:val="true"/>
      <w:bidi w:val="0"/>
      <w:spacing w:before="0" w:after="0"/>
      <w:jc w:val="center"/>
    </w:pPr>
    <w:rPr>
      <w:rFonts w:ascii="Arial Unicode MS" w:hAnsi="Arial Unicode MS" w:eastAsia="Tahoma" w:cs="Calibri"/>
      <w:color w:val="auto"/>
      <w:kern w:val="2"/>
      <w:sz w:val="88"/>
      <w:szCs w:val="24"/>
      <w:lang w:val="en-US" w:eastAsia="en-US" w:bidi="ar-SA"/>
    </w:rPr>
  </w:style>
  <w:style w:type="paragraph" w:styleId="Masterpage123LTUntertitel" w:customStyle="1">
    <w:name w:val="master-page123~LT~Untertitel"/>
    <w:qFormat/>
    <w:pPr>
      <w:widowControl/>
      <w:suppressAutoHyphens w:val="true"/>
      <w:bidi w:val="0"/>
      <w:spacing w:before="0" w:after="0"/>
      <w:jc w:val="center"/>
    </w:pPr>
    <w:rPr>
      <w:rFonts w:ascii="Arial Unicode MS" w:hAnsi="Arial Unicode MS" w:eastAsia="Tahoma" w:cs="Calibri"/>
      <w:color w:val="auto"/>
      <w:kern w:val="2"/>
      <w:sz w:val="64"/>
      <w:szCs w:val="24"/>
      <w:lang w:val="en-US" w:eastAsia="en-US" w:bidi="ar-SA"/>
    </w:rPr>
  </w:style>
  <w:style w:type="paragraph" w:styleId="Masterpage123LTNotizen" w:customStyle="1">
    <w:name w:val="master-page123~LT~Notizen"/>
    <w:qFormat/>
    <w:pPr>
      <w:widowControl/>
      <w:suppressAutoHyphens w:val="true"/>
      <w:bidi w:val="0"/>
      <w:spacing w:before="0" w:after="0"/>
      <w:ind w:left="340" w:hanging="340"/>
      <w:jc w:val="left"/>
    </w:pPr>
    <w:rPr>
      <w:rFonts w:ascii="Arial Unicode MS" w:hAnsi="Arial Unicode MS" w:eastAsia="Tahoma" w:cs="Calibri"/>
      <w:color w:val="auto"/>
      <w:kern w:val="2"/>
      <w:sz w:val="40"/>
      <w:szCs w:val="24"/>
      <w:lang w:val="en-US" w:eastAsia="en-US" w:bidi="ar-SA"/>
    </w:rPr>
  </w:style>
  <w:style w:type="paragraph" w:styleId="Masterpage123LTHintergrundobjekte" w:customStyle="1">
    <w:name w:val="master-page123~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23LTHintergrund" w:customStyle="1">
    <w:name w:val="master-page123~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04LTGliederung1" w:customStyle="1">
    <w:name w:val="master-page104~LT~Gliederung 1"/>
    <w:qFormat/>
    <w:pPr>
      <w:widowControl/>
      <w:suppressAutoHyphens w:val="true"/>
      <w:bidi w:val="0"/>
      <w:spacing w:before="283" w:after="0"/>
      <w:jc w:val="left"/>
    </w:pPr>
    <w:rPr>
      <w:rFonts w:ascii="Arial Unicode MS" w:hAnsi="Arial Unicode MS" w:eastAsia="Tahoma" w:cs="Calibri"/>
      <w:color w:val="auto"/>
      <w:kern w:val="2"/>
      <w:sz w:val="64"/>
      <w:szCs w:val="24"/>
      <w:lang w:val="en-US" w:eastAsia="en-US" w:bidi="ar-SA"/>
    </w:rPr>
  </w:style>
  <w:style w:type="paragraph" w:styleId="Masterpage104LTGliederung2" w:customStyle="1">
    <w:name w:val="master-page104~LT~Gliederung 2"/>
    <w:basedOn w:val="Masterpage104LTGliederung1"/>
    <w:qFormat/>
    <w:pPr>
      <w:spacing w:before="227" w:after="0"/>
    </w:pPr>
    <w:rPr>
      <w:sz w:val="56"/>
    </w:rPr>
  </w:style>
  <w:style w:type="paragraph" w:styleId="Masterpage104LTGliederung3" w:customStyle="1">
    <w:name w:val="master-page104~LT~Gliederung 3"/>
    <w:basedOn w:val="Masterpage104LTGliederung2"/>
    <w:qFormat/>
    <w:pPr>
      <w:spacing w:before="170" w:after="0"/>
    </w:pPr>
    <w:rPr>
      <w:sz w:val="48"/>
    </w:rPr>
  </w:style>
  <w:style w:type="paragraph" w:styleId="Masterpage104LTGliederung4" w:customStyle="1">
    <w:name w:val="master-page104~LT~Gliederung 4"/>
    <w:basedOn w:val="Masterpage104LTGliederung3"/>
    <w:qFormat/>
    <w:pPr>
      <w:spacing w:before="113" w:after="0"/>
    </w:pPr>
    <w:rPr>
      <w:sz w:val="40"/>
    </w:rPr>
  </w:style>
  <w:style w:type="paragraph" w:styleId="Masterpage104LTGliederung5" w:customStyle="1">
    <w:name w:val="master-page104~LT~Gliederung 5"/>
    <w:basedOn w:val="Masterpage104LTGliederung4"/>
    <w:qFormat/>
    <w:pPr>
      <w:spacing w:before="57" w:after="0"/>
    </w:pPr>
    <w:rPr/>
  </w:style>
  <w:style w:type="paragraph" w:styleId="Masterpage104LTGliederung6" w:customStyle="1">
    <w:name w:val="master-page104~LT~Gliederung 6"/>
    <w:basedOn w:val="Masterpage104LTGliederung5"/>
    <w:qFormat/>
    <w:pPr/>
    <w:rPr/>
  </w:style>
  <w:style w:type="paragraph" w:styleId="Masterpage104LTGliederung7" w:customStyle="1">
    <w:name w:val="master-page104~LT~Gliederung 7"/>
    <w:basedOn w:val="Masterpage104LTGliederung6"/>
    <w:qFormat/>
    <w:pPr/>
    <w:rPr/>
  </w:style>
  <w:style w:type="paragraph" w:styleId="Masterpage104LTGliederung8" w:customStyle="1">
    <w:name w:val="master-page104~LT~Gliederung 8"/>
    <w:basedOn w:val="Masterpage104LTGliederung7"/>
    <w:qFormat/>
    <w:pPr/>
    <w:rPr/>
  </w:style>
  <w:style w:type="paragraph" w:styleId="Masterpage104LTGliederung9" w:customStyle="1">
    <w:name w:val="master-page104~LT~Gliederung 9"/>
    <w:basedOn w:val="Masterpage104LTGliederung8"/>
    <w:qFormat/>
    <w:pPr/>
    <w:rPr/>
  </w:style>
  <w:style w:type="paragraph" w:styleId="Masterpage104LTTitel" w:customStyle="1">
    <w:name w:val="master-page104~LT~Titel"/>
    <w:qFormat/>
    <w:pPr>
      <w:widowControl/>
      <w:suppressAutoHyphens w:val="true"/>
      <w:bidi w:val="0"/>
      <w:spacing w:before="0" w:after="0"/>
      <w:jc w:val="center"/>
    </w:pPr>
    <w:rPr>
      <w:rFonts w:ascii="Arial Unicode MS" w:hAnsi="Arial Unicode MS" w:eastAsia="Tahoma" w:cs="Calibri"/>
      <w:color w:val="auto"/>
      <w:kern w:val="2"/>
      <w:sz w:val="88"/>
      <w:szCs w:val="24"/>
      <w:lang w:val="en-US" w:eastAsia="en-US" w:bidi="ar-SA"/>
    </w:rPr>
  </w:style>
  <w:style w:type="paragraph" w:styleId="Masterpage104LTUntertitel" w:customStyle="1">
    <w:name w:val="master-page104~LT~Untertitel"/>
    <w:qFormat/>
    <w:pPr>
      <w:widowControl/>
      <w:suppressAutoHyphens w:val="true"/>
      <w:bidi w:val="0"/>
      <w:spacing w:before="0" w:after="0"/>
      <w:jc w:val="center"/>
    </w:pPr>
    <w:rPr>
      <w:rFonts w:ascii="Arial Unicode MS" w:hAnsi="Arial Unicode MS" w:eastAsia="Tahoma" w:cs="Calibri"/>
      <w:color w:val="auto"/>
      <w:kern w:val="2"/>
      <w:sz w:val="64"/>
      <w:szCs w:val="24"/>
      <w:lang w:val="en-US" w:eastAsia="en-US" w:bidi="ar-SA"/>
    </w:rPr>
  </w:style>
  <w:style w:type="paragraph" w:styleId="Masterpage104LTNotizen" w:customStyle="1">
    <w:name w:val="master-page104~LT~Notizen"/>
    <w:qFormat/>
    <w:pPr>
      <w:widowControl/>
      <w:suppressAutoHyphens w:val="true"/>
      <w:bidi w:val="0"/>
      <w:spacing w:before="0" w:after="0"/>
      <w:ind w:left="340" w:hanging="340"/>
      <w:jc w:val="left"/>
    </w:pPr>
    <w:rPr>
      <w:rFonts w:ascii="Arial Unicode MS" w:hAnsi="Arial Unicode MS" w:eastAsia="Tahoma" w:cs="Calibri"/>
      <w:color w:val="auto"/>
      <w:kern w:val="2"/>
      <w:sz w:val="40"/>
      <w:szCs w:val="24"/>
      <w:lang w:val="en-US" w:eastAsia="en-US" w:bidi="ar-SA"/>
    </w:rPr>
  </w:style>
  <w:style w:type="paragraph" w:styleId="Masterpage104LTHintergrundobjekte" w:customStyle="1">
    <w:name w:val="master-page104~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04LTHintergrund" w:customStyle="1">
    <w:name w:val="master-page104~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3LTGliederung1" w:customStyle="1">
    <w:name w:val="master-page3~LT~Gliederung 1"/>
    <w:qFormat/>
    <w:pPr>
      <w:widowControl/>
      <w:suppressAutoHyphens w:val="true"/>
      <w:bidi w:val="0"/>
      <w:spacing w:before="283" w:after="0"/>
      <w:jc w:val="left"/>
    </w:pPr>
    <w:rPr>
      <w:rFonts w:ascii="Arial Unicode MS" w:hAnsi="Arial Unicode MS" w:eastAsia="Tahoma" w:cs="Calibri"/>
      <w:color w:val="auto"/>
      <w:kern w:val="2"/>
      <w:sz w:val="64"/>
      <w:szCs w:val="24"/>
      <w:lang w:val="en-US" w:eastAsia="en-US" w:bidi="ar-SA"/>
    </w:rPr>
  </w:style>
  <w:style w:type="paragraph" w:styleId="Masterpage3LTGliederung2" w:customStyle="1">
    <w:name w:val="master-page3~LT~Gliederung 2"/>
    <w:basedOn w:val="Masterpage3LTGliederung1"/>
    <w:qFormat/>
    <w:pPr>
      <w:spacing w:before="227" w:after="0"/>
    </w:pPr>
    <w:rPr>
      <w:sz w:val="56"/>
    </w:rPr>
  </w:style>
  <w:style w:type="paragraph" w:styleId="Masterpage3LTGliederung3" w:customStyle="1">
    <w:name w:val="master-page3~LT~Gliederung 3"/>
    <w:basedOn w:val="Masterpage3LTGliederung2"/>
    <w:qFormat/>
    <w:pPr>
      <w:spacing w:before="170" w:after="0"/>
    </w:pPr>
    <w:rPr>
      <w:sz w:val="48"/>
    </w:rPr>
  </w:style>
  <w:style w:type="paragraph" w:styleId="Masterpage3LTGliederung4" w:customStyle="1">
    <w:name w:val="master-page3~LT~Gliederung 4"/>
    <w:basedOn w:val="Masterpage3LTGliederung3"/>
    <w:qFormat/>
    <w:pPr>
      <w:spacing w:before="113" w:after="0"/>
    </w:pPr>
    <w:rPr>
      <w:sz w:val="40"/>
    </w:rPr>
  </w:style>
  <w:style w:type="paragraph" w:styleId="Masterpage3LTGliederung5" w:customStyle="1">
    <w:name w:val="master-page3~LT~Gliederung 5"/>
    <w:basedOn w:val="Masterpage3LTGliederung4"/>
    <w:qFormat/>
    <w:pPr>
      <w:spacing w:before="57" w:after="0"/>
    </w:pPr>
    <w:rPr/>
  </w:style>
  <w:style w:type="paragraph" w:styleId="Masterpage3LTGliederung6" w:customStyle="1">
    <w:name w:val="master-page3~LT~Gliederung 6"/>
    <w:basedOn w:val="Masterpage3LTGliederung5"/>
    <w:qFormat/>
    <w:pPr/>
    <w:rPr/>
  </w:style>
  <w:style w:type="paragraph" w:styleId="Masterpage3LTGliederung7" w:customStyle="1">
    <w:name w:val="master-page3~LT~Gliederung 7"/>
    <w:basedOn w:val="Masterpage3LTGliederung6"/>
    <w:qFormat/>
    <w:pPr/>
    <w:rPr/>
  </w:style>
  <w:style w:type="paragraph" w:styleId="Masterpage3LTGliederung8" w:customStyle="1">
    <w:name w:val="master-page3~LT~Gliederung 8"/>
    <w:basedOn w:val="Masterpage3LTGliederung7"/>
    <w:qFormat/>
    <w:pPr/>
    <w:rPr/>
  </w:style>
  <w:style w:type="paragraph" w:styleId="Masterpage3LTGliederung9" w:customStyle="1">
    <w:name w:val="master-page3~LT~Gliederung 9"/>
    <w:basedOn w:val="Masterpage3LTGliederung8"/>
    <w:qFormat/>
    <w:pPr/>
    <w:rPr/>
  </w:style>
  <w:style w:type="paragraph" w:styleId="Masterpage3LTTitel" w:customStyle="1">
    <w:name w:val="master-page3~LT~Titel"/>
    <w:qFormat/>
    <w:pPr>
      <w:widowControl/>
      <w:suppressAutoHyphens w:val="true"/>
      <w:bidi w:val="0"/>
      <w:spacing w:before="0" w:after="0"/>
      <w:jc w:val="center"/>
    </w:pPr>
    <w:rPr>
      <w:rFonts w:ascii="Arial Unicode MS" w:hAnsi="Arial Unicode MS" w:eastAsia="Tahoma" w:cs="Calibri"/>
      <w:color w:val="auto"/>
      <w:kern w:val="2"/>
      <w:sz w:val="88"/>
      <w:szCs w:val="24"/>
      <w:lang w:val="en-US" w:eastAsia="en-US" w:bidi="ar-SA"/>
    </w:rPr>
  </w:style>
  <w:style w:type="paragraph" w:styleId="Masterpage3LTUntertitel" w:customStyle="1">
    <w:name w:val="master-page3~LT~Untertitel"/>
    <w:qFormat/>
    <w:pPr>
      <w:widowControl/>
      <w:suppressAutoHyphens w:val="true"/>
      <w:bidi w:val="0"/>
      <w:spacing w:before="0" w:after="0"/>
      <w:jc w:val="center"/>
    </w:pPr>
    <w:rPr>
      <w:rFonts w:ascii="Arial Unicode MS" w:hAnsi="Arial Unicode MS" w:eastAsia="Tahoma" w:cs="Calibri"/>
      <w:color w:val="auto"/>
      <w:kern w:val="2"/>
      <w:sz w:val="64"/>
      <w:szCs w:val="24"/>
      <w:lang w:val="en-US" w:eastAsia="en-US" w:bidi="ar-SA"/>
    </w:rPr>
  </w:style>
  <w:style w:type="paragraph" w:styleId="Masterpage3LTNotizen" w:customStyle="1">
    <w:name w:val="master-page3~LT~Notizen"/>
    <w:qFormat/>
    <w:pPr>
      <w:widowControl/>
      <w:suppressAutoHyphens w:val="true"/>
      <w:bidi w:val="0"/>
      <w:spacing w:before="0" w:after="0"/>
      <w:ind w:left="340" w:hanging="340"/>
      <w:jc w:val="left"/>
    </w:pPr>
    <w:rPr>
      <w:rFonts w:ascii="Arial Unicode MS" w:hAnsi="Arial Unicode MS" w:eastAsia="Tahoma" w:cs="Calibri"/>
      <w:color w:val="auto"/>
      <w:kern w:val="2"/>
      <w:sz w:val="40"/>
      <w:szCs w:val="24"/>
      <w:lang w:val="en-US" w:eastAsia="en-US" w:bidi="ar-SA"/>
    </w:rPr>
  </w:style>
  <w:style w:type="paragraph" w:styleId="Masterpage3LTHintergrundobjekte" w:customStyle="1">
    <w:name w:val="master-page3~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3LTHintergrund" w:customStyle="1">
    <w:name w:val="master-page3~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c72a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www.dropbox.com/s/g7l0nd7jah1o927/InstructionalDesignMap.pdf?dl=0" TargetMode="External"/><Relationship Id="rId4" Type="http://schemas.openxmlformats.org/officeDocument/2006/relationships/hyperlink" Target="https://curriculum.gov.bc.ca/competencies" TargetMode="External"/><Relationship Id="rId5" Type="http://schemas.openxmlformats.org/officeDocument/2006/relationships/hyperlink" Target="https://www2.gov.bc.ca/assets/gov/education/administration/kindergarten-to-grade-12/indigenous-education/awp_moving_forward.pdf" TargetMode="External"/><Relationship Id="rId6" Type="http://schemas.openxmlformats.org/officeDocument/2006/relationships/hyperlink" Target="https://curriculum.gov.bc.ca/" TargetMode="External"/><Relationship Id="rId7" Type="http://schemas.openxmlformats.org/officeDocument/2006/relationships/hyperlink" Target="https://curriculum.gov.bc.ca/" TargetMode="External"/><Relationship Id="rId8" Type="http://schemas.openxmlformats.org/officeDocument/2006/relationships/hyperlink" Target="https://www.dropbox.com/s/g7l0nd7jah1o927/InstructionalDesignMap.pdf?dl=0" TargetMode="External"/><Relationship Id="rId9" Type="http://schemas.openxmlformats.org/officeDocument/2006/relationships/hyperlink" Target="https://curriculum.gov.bc.ca/classroom-assessment" TargetMode="External"/><Relationship Id="rId10" Type="http://schemas.openxmlformats.org/officeDocument/2006/relationships/hyperlink" Target="https://www.dropbox.com/s/g7l0nd7jah1o927/InstructionalDesignMap.pdf?dl=0" TargetMode="External"/><Relationship Id="rId11" Type="http://schemas.openxmlformats.org/officeDocument/2006/relationships/hyperlink" Target="https://www.youtube.com/watch?v=5dR22hbln6w"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LibreOffice/7.2.5.2$MacOSX_X86_64 LibreOffice_project/499f9727c189e6ef3471021d6132d4c694f357e5</Application>
  <AppVersion>15.0000</AppVersion>
  <Pages>6</Pages>
  <Words>2681</Words>
  <Characters>13941</Characters>
  <CharactersWithSpaces>16487</CharactersWithSpaces>
  <Paragraphs>185</Paragraphs>
  <Company>Faculty of Education, SFU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2022-02-11T01:30:00Z</dcterms:created>
  <dc:creator>Field Programs</dc:creator>
  <dc:description/>
  <dc:language>en-CA</dc:language>
  <cp:lastModifiedBy/>
  <cp:lastPrinted>2021-05-16T21:54:00Z</cp:lastPrinted>
  <dcterms:modified xsi:type="dcterms:W3CDTF">2022-03-15T09:34:55Z</dcterms:modified>
  <cp:revision>15</cp:revision>
  <dc:subject/>
  <dc:title>Questions to address in lesson Planning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